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74" w:rsidRDefault="00E01274" w:rsidP="00626A97">
      <w:pPr>
        <w:pStyle w:val="1"/>
        <w:spacing w:before="0" w:after="0"/>
        <w:rPr>
          <w:bCs/>
          <w:caps/>
          <w:color w:val="000000"/>
          <w:sz w:val="24"/>
          <w:szCs w:val="24"/>
        </w:rPr>
      </w:pPr>
      <w:r>
        <w:rPr>
          <w:bCs/>
          <w:caps/>
          <w:color w:val="000000"/>
          <w:sz w:val="24"/>
          <w:szCs w:val="24"/>
        </w:rPr>
        <w:t>ПРОеКТ</w:t>
      </w:r>
    </w:p>
    <w:p w:rsidR="00E01274" w:rsidRPr="00DA10E0" w:rsidRDefault="00E01274" w:rsidP="00626A97">
      <w:pPr>
        <w:pStyle w:val="1"/>
        <w:spacing w:before="0" w:after="0"/>
        <w:rPr>
          <w:bCs/>
          <w:caps/>
          <w:color w:val="000000"/>
          <w:sz w:val="24"/>
          <w:szCs w:val="24"/>
        </w:rPr>
      </w:pPr>
      <w:r w:rsidRPr="00DA10E0">
        <w:rPr>
          <w:bCs/>
          <w:caps/>
          <w:color w:val="000000"/>
          <w:sz w:val="24"/>
          <w:szCs w:val="24"/>
        </w:rPr>
        <w:t>ТЕХНИЧЕСКО</w:t>
      </w:r>
      <w:r>
        <w:rPr>
          <w:bCs/>
          <w:caps/>
          <w:color w:val="000000"/>
          <w:sz w:val="24"/>
          <w:szCs w:val="24"/>
        </w:rPr>
        <w:t>го</w:t>
      </w:r>
      <w:r w:rsidRPr="00DA10E0">
        <w:rPr>
          <w:bCs/>
          <w:caps/>
          <w:color w:val="000000"/>
          <w:sz w:val="24"/>
          <w:szCs w:val="24"/>
        </w:rPr>
        <w:t xml:space="preserve"> ЗАДАНИ</w:t>
      </w:r>
      <w:r>
        <w:rPr>
          <w:bCs/>
          <w:caps/>
          <w:color w:val="000000"/>
          <w:sz w:val="24"/>
          <w:szCs w:val="24"/>
        </w:rPr>
        <w:t>я</w:t>
      </w:r>
    </w:p>
    <w:p w:rsidR="00E31296" w:rsidRDefault="00E01274" w:rsidP="0062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оказание услуг по организац</w:t>
      </w:r>
      <w:r w:rsidR="00E3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ии и проведению </w:t>
      </w:r>
      <w:r w:rsidRPr="00E3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тематической информационно-образовательно</w:t>
      </w:r>
      <w:r w:rsidR="00E3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й смены по предпринимательству «7 ступеней успеха» </w:t>
      </w:r>
    </w:p>
    <w:p w:rsidR="000B5A56" w:rsidRDefault="00E31296" w:rsidP="0062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r w:rsidRPr="00E3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молодежи в возрасте 14-17 лет</w:t>
      </w:r>
    </w:p>
    <w:p w:rsidR="00E31296" w:rsidRDefault="00E31296" w:rsidP="00E312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430"/>
        <w:gridCol w:w="8202"/>
      </w:tblGrid>
      <w:tr w:rsidR="004F60CD" w:rsidTr="006F7BF1">
        <w:trPr>
          <w:trHeight w:val="870"/>
        </w:trPr>
        <w:tc>
          <w:tcPr>
            <w:tcW w:w="2430" w:type="dxa"/>
          </w:tcPr>
          <w:p w:rsidR="004F60CD" w:rsidRPr="00A467AD" w:rsidRDefault="004F60CD" w:rsidP="004F60CD">
            <w:pPr>
              <w:pStyle w:val="a4"/>
              <w:numPr>
                <w:ilvl w:val="0"/>
                <w:numId w:val="8"/>
              </w:numPr>
              <w:tabs>
                <w:tab w:val="left" w:pos="283"/>
              </w:tabs>
              <w:ind w:left="29" w:firstLine="0"/>
              <w:rPr>
                <w:rFonts w:ascii="Times New Roman" w:hAnsi="Times New Roman" w:cs="Times New Roman"/>
              </w:rPr>
            </w:pPr>
            <w:r w:rsidRPr="00A467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8202" w:type="dxa"/>
          </w:tcPr>
          <w:p w:rsidR="004F60CD" w:rsidRPr="004F60CD" w:rsidRDefault="004F60CD" w:rsidP="004F60CD">
            <w:pPr>
              <w:pStyle w:val="ConsPlusNormal"/>
              <w:tabs>
                <w:tab w:val="left" w:pos="426"/>
              </w:tabs>
              <w:ind w:firstLine="0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  <w:r w:rsidRPr="00A467AD">
              <w:rPr>
                <w:rFonts w:ascii="Times New Roman" w:hAnsi="Times New Roman"/>
                <w:bCs/>
                <w:color w:val="000000"/>
              </w:rPr>
              <w:t>Оказание услуг по орган</w:t>
            </w:r>
            <w:r>
              <w:rPr>
                <w:rFonts w:ascii="Times New Roman" w:hAnsi="Times New Roman"/>
                <w:bCs/>
                <w:color w:val="000000"/>
              </w:rPr>
              <w:t xml:space="preserve">изации и проведению </w:t>
            </w:r>
            <w:r w:rsidRPr="004F60CD">
              <w:rPr>
                <w:rFonts w:ascii="Times New Roman" w:hAnsi="Times New Roman"/>
                <w:bCs/>
                <w:color w:val="000000"/>
              </w:rPr>
              <w:t>тематической информационно-образовательной смены по предпринимательству «7 ступеней успеха» для молодежи в возрасте 14-17 лет (далее – смена по предпринимательству</w:t>
            </w:r>
            <w:r w:rsidR="003D15D2">
              <w:rPr>
                <w:rFonts w:ascii="Times New Roman" w:hAnsi="Times New Roman"/>
                <w:bCs/>
                <w:color w:val="000000"/>
              </w:rPr>
              <w:t>, мероприятие</w:t>
            </w:r>
            <w:r w:rsidRPr="004F60CD">
              <w:rPr>
                <w:rFonts w:ascii="Times New Roman" w:hAnsi="Times New Roman"/>
                <w:bCs/>
                <w:color w:val="000000"/>
              </w:rPr>
              <w:t>).</w:t>
            </w:r>
          </w:p>
        </w:tc>
      </w:tr>
      <w:tr w:rsidR="004F60CD" w:rsidTr="006F7BF1">
        <w:tc>
          <w:tcPr>
            <w:tcW w:w="2430" w:type="dxa"/>
          </w:tcPr>
          <w:p w:rsidR="004F60CD" w:rsidRPr="00A467AD" w:rsidRDefault="004F60CD" w:rsidP="004F60CD">
            <w:pPr>
              <w:pStyle w:val="a4"/>
              <w:numPr>
                <w:ilvl w:val="0"/>
                <w:numId w:val="8"/>
              </w:numPr>
              <w:tabs>
                <w:tab w:val="left" w:pos="259"/>
              </w:tabs>
              <w:ind w:left="0" w:firstLine="0"/>
              <w:rPr>
                <w:rFonts w:ascii="Times New Roman" w:hAnsi="Times New Roman" w:cs="Times New Roman"/>
              </w:rPr>
            </w:pPr>
            <w:r w:rsidRPr="00A467AD">
              <w:rPr>
                <w:rFonts w:ascii="Times New Roman" w:eastAsia="Calibri" w:hAnsi="Times New Roman" w:cs="Times New Roman"/>
                <w:lang w:eastAsia="zh-CN"/>
              </w:rPr>
              <w:t>Заказчик</w:t>
            </w:r>
          </w:p>
        </w:tc>
        <w:tc>
          <w:tcPr>
            <w:tcW w:w="8202" w:type="dxa"/>
          </w:tcPr>
          <w:p w:rsidR="004F60CD" w:rsidRPr="00A467AD" w:rsidRDefault="004F60CD" w:rsidP="00E26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67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Государственное автономное учреждение Волгоградской области «Мой бизнес», отдел – Центр поддержки предпринимательства Волгоградской области</w:t>
            </w:r>
          </w:p>
        </w:tc>
      </w:tr>
      <w:tr w:rsidR="004F60CD" w:rsidTr="006F7BF1">
        <w:tc>
          <w:tcPr>
            <w:tcW w:w="2430" w:type="dxa"/>
          </w:tcPr>
          <w:p w:rsidR="004F60CD" w:rsidRPr="00A467AD" w:rsidRDefault="004F60CD" w:rsidP="004F60CD">
            <w:pPr>
              <w:pStyle w:val="a4"/>
              <w:numPr>
                <w:ilvl w:val="0"/>
                <w:numId w:val="8"/>
              </w:numPr>
              <w:tabs>
                <w:tab w:val="left" w:pos="259"/>
                <w:tab w:val="left" w:pos="313"/>
              </w:tabs>
              <w:ind w:left="0" w:firstLine="0"/>
              <w:rPr>
                <w:rFonts w:ascii="Times New Roman" w:hAnsi="Times New Roman" w:cs="Times New Roman"/>
              </w:rPr>
            </w:pPr>
            <w:r w:rsidRPr="00A467AD">
              <w:rPr>
                <w:rFonts w:ascii="Times New Roman" w:hAnsi="Times New Roman" w:cs="Times New Roman"/>
              </w:rPr>
              <w:t>Срок оказания услуги</w:t>
            </w:r>
          </w:p>
        </w:tc>
        <w:tc>
          <w:tcPr>
            <w:tcW w:w="8202" w:type="dxa"/>
          </w:tcPr>
          <w:p w:rsidR="004F60CD" w:rsidRPr="00384967" w:rsidRDefault="003D15D2" w:rsidP="000227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49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Смена по предпринимательству реализуе</w:t>
            </w:r>
            <w:r w:rsidR="004F60CD" w:rsidRPr="003849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тся</w:t>
            </w:r>
            <w:r w:rsidR="004F60CD" w:rsidRPr="00384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F60CD" w:rsidRPr="003849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 момента заключения договора по </w:t>
            </w:r>
            <w:r w:rsidR="000227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29.11</w:t>
            </w:r>
            <w:r w:rsidRPr="000227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.2024</w:t>
            </w:r>
            <w:r w:rsidR="004F60CD" w:rsidRPr="003849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года. Фактические сроки п</w:t>
            </w:r>
            <w:r w:rsidRPr="003849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роведения и тематика мероприятия</w:t>
            </w:r>
            <w:r w:rsidR="004F60CD" w:rsidRPr="003849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согласовываются не менее чем за </w:t>
            </w:r>
            <w:r w:rsidRPr="003849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 календарных</w:t>
            </w:r>
            <w:r w:rsidR="004F60CD" w:rsidRPr="003849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дней до даты фактического проведения мероприяти</w:t>
            </w:r>
            <w:r w:rsidRPr="003849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 w:rsidR="004F60CD" w:rsidRPr="003849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</w:tr>
      <w:tr w:rsidR="004F60CD" w:rsidTr="006F7BF1">
        <w:trPr>
          <w:trHeight w:val="8768"/>
        </w:trPr>
        <w:tc>
          <w:tcPr>
            <w:tcW w:w="2430" w:type="dxa"/>
          </w:tcPr>
          <w:p w:rsidR="004F60CD" w:rsidRPr="00A467AD" w:rsidRDefault="004F60CD" w:rsidP="003D15D2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ind w:left="29" w:hanging="29"/>
              <w:rPr>
                <w:rFonts w:ascii="Times New Roman" w:hAnsi="Times New Roman" w:cs="Times New Roman"/>
              </w:rPr>
            </w:pPr>
            <w:r w:rsidRPr="00A467AD">
              <w:rPr>
                <w:rFonts w:ascii="Times New Roman" w:hAnsi="Times New Roman" w:cs="Times New Roman"/>
              </w:rPr>
              <w:t xml:space="preserve">Место </w:t>
            </w:r>
            <w:r w:rsidR="003D15D2">
              <w:rPr>
                <w:rFonts w:ascii="Times New Roman" w:hAnsi="Times New Roman" w:cs="Times New Roman"/>
              </w:rPr>
              <w:t>оказания услуги</w:t>
            </w:r>
          </w:p>
        </w:tc>
        <w:tc>
          <w:tcPr>
            <w:tcW w:w="8202" w:type="dxa"/>
          </w:tcPr>
          <w:p w:rsidR="004F60CD" w:rsidRPr="00384967" w:rsidRDefault="003D15D2" w:rsidP="003D15D2">
            <w:pPr>
              <w:pStyle w:val="msonormalcxspmiddle"/>
              <w:tabs>
                <w:tab w:val="left" w:pos="142"/>
                <w:tab w:val="left" w:pos="426"/>
              </w:tabs>
              <w:spacing w:before="0" w:beforeAutospacing="0" w:after="0" w:afterAutospacing="0"/>
              <w:contextualSpacing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84967">
              <w:rPr>
                <w:bCs/>
                <w:color w:val="000000"/>
                <w:sz w:val="22"/>
                <w:szCs w:val="22"/>
              </w:rPr>
              <w:t xml:space="preserve">Смена по предпринимательству проводится на базе детского оздоровительного лагеря «Сказка» по адресу: Волгоградская область, </w:t>
            </w:r>
            <w:proofErr w:type="spellStart"/>
            <w:r w:rsidRPr="00384967">
              <w:rPr>
                <w:bCs/>
                <w:color w:val="000000"/>
                <w:sz w:val="22"/>
                <w:szCs w:val="22"/>
              </w:rPr>
              <w:t>Среднеахтубинский</w:t>
            </w:r>
            <w:proofErr w:type="spellEnd"/>
            <w:r w:rsidRPr="00384967">
              <w:rPr>
                <w:bCs/>
                <w:color w:val="000000"/>
                <w:sz w:val="22"/>
                <w:szCs w:val="22"/>
              </w:rPr>
              <w:t xml:space="preserve"> район, пос. </w:t>
            </w:r>
            <w:proofErr w:type="spellStart"/>
            <w:r w:rsidRPr="00384967">
              <w:rPr>
                <w:bCs/>
                <w:color w:val="000000"/>
                <w:sz w:val="22"/>
                <w:szCs w:val="22"/>
              </w:rPr>
              <w:t>Киляковка</w:t>
            </w:r>
            <w:proofErr w:type="spellEnd"/>
            <w:r w:rsidRPr="00384967">
              <w:rPr>
                <w:bCs/>
                <w:color w:val="000000"/>
                <w:sz w:val="22"/>
                <w:szCs w:val="22"/>
              </w:rPr>
              <w:t>, ул. Зеленая, 60.</w:t>
            </w:r>
          </w:p>
          <w:p w:rsidR="00F308BD" w:rsidRPr="00384967" w:rsidRDefault="00F308BD" w:rsidP="003D15D2">
            <w:pPr>
              <w:pStyle w:val="msonormalcxspmiddle"/>
              <w:tabs>
                <w:tab w:val="left" w:pos="142"/>
                <w:tab w:val="left" w:pos="426"/>
              </w:tabs>
              <w:spacing w:before="0" w:beforeAutospacing="0" w:after="0" w:afterAutospacing="0"/>
              <w:contextualSpacing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84967">
              <w:rPr>
                <w:bCs/>
                <w:color w:val="000000"/>
                <w:sz w:val="22"/>
                <w:szCs w:val="22"/>
              </w:rPr>
              <w:t>Исполнитель может предложить на согласование Заказчику иную площадку для проведения мероприятия. В случае предоставления иной площадки, необходимо учесть общие требования к месту оказания услуг</w:t>
            </w:r>
            <w:r w:rsidR="00B04F88" w:rsidRPr="00384967">
              <w:rPr>
                <w:bCs/>
                <w:color w:val="000000"/>
                <w:sz w:val="22"/>
                <w:szCs w:val="22"/>
              </w:rPr>
              <w:t>и</w:t>
            </w:r>
            <w:r w:rsidRPr="00384967">
              <w:rPr>
                <w:bCs/>
                <w:color w:val="000000"/>
                <w:sz w:val="22"/>
                <w:szCs w:val="22"/>
              </w:rPr>
              <w:t>:</w:t>
            </w:r>
          </w:p>
          <w:p w:rsidR="00F308BD" w:rsidRPr="00384967" w:rsidRDefault="00F308BD" w:rsidP="00F308BD">
            <w:pPr>
              <w:pStyle w:val="msonormalcxspmiddle"/>
              <w:numPr>
                <w:ilvl w:val="0"/>
                <w:numId w:val="18"/>
              </w:numPr>
              <w:tabs>
                <w:tab w:val="left" w:pos="142"/>
                <w:tab w:val="left" w:pos="426"/>
              </w:tabs>
              <w:contextualSpacing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84967">
              <w:rPr>
                <w:bCs/>
                <w:color w:val="000000"/>
                <w:sz w:val="22"/>
                <w:szCs w:val="22"/>
              </w:rPr>
              <w:t>наличие стационарных корпусов;</w:t>
            </w:r>
          </w:p>
          <w:p w:rsidR="00F308BD" w:rsidRPr="00384967" w:rsidRDefault="00F308BD" w:rsidP="00F308BD">
            <w:pPr>
              <w:pStyle w:val="msonormalcxspmiddle"/>
              <w:numPr>
                <w:ilvl w:val="0"/>
                <w:numId w:val="18"/>
              </w:numPr>
              <w:tabs>
                <w:tab w:val="left" w:pos="142"/>
                <w:tab w:val="left" w:pos="426"/>
              </w:tabs>
              <w:contextualSpacing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84967">
              <w:rPr>
                <w:bCs/>
                <w:color w:val="000000"/>
                <w:sz w:val="22"/>
                <w:szCs w:val="22"/>
              </w:rPr>
              <w:t>комнаты должны быть оборудованы: спальными местами для комфортного размещения не менее 3-х и не более 10-ти человек, укомплектованными матрацами, одеялами и подушками, постельным бельем</w:t>
            </w:r>
            <w:r w:rsidR="00B04F88" w:rsidRPr="00384967">
              <w:rPr>
                <w:bCs/>
                <w:color w:val="000000"/>
                <w:sz w:val="22"/>
                <w:szCs w:val="22"/>
              </w:rPr>
              <w:t>, тумбочками</w:t>
            </w:r>
            <w:r w:rsidRPr="00384967">
              <w:rPr>
                <w:bCs/>
                <w:color w:val="000000"/>
                <w:sz w:val="22"/>
                <w:szCs w:val="22"/>
              </w:rPr>
              <w:t>;</w:t>
            </w:r>
          </w:p>
          <w:p w:rsidR="00F308BD" w:rsidRPr="00384967" w:rsidRDefault="00F308BD" w:rsidP="00F308BD">
            <w:pPr>
              <w:pStyle w:val="msonormalcxspmiddle"/>
              <w:numPr>
                <w:ilvl w:val="0"/>
                <w:numId w:val="18"/>
              </w:numPr>
              <w:tabs>
                <w:tab w:val="left" w:pos="142"/>
                <w:tab w:val="left" w:pos="426"/>
              </w:tabs>
              <w:contextualSpacing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84967">
              <w:rPr>
                <w:bCs/>
                <w:color w:val="000000"/>
                <w:sz w:val="22"/>
                <w:szCs w:val="22"/>
              </w:rPr>
              <w:t>наличие стационарных душевых на этаже с горячей водой, комнат гигиены;</w:t>
            </w:r>
          </w:p>
          <w:p w:rsidR="00F308BD" w:rsidRPr="00384967" w:rsidRDefault="00F308BD" w:rsidP="00F308BD">
            <w:pPr>
              <w:pStyle w:val="msonormalcxspmiddle"/>
              <w:numPr>
                <w:ilvl w:val="0"/>
                <w:numId w:val="18"/>
              </w:numPr>
              <w:tabs>
                <w:tab w:val="left" w:pos="142"/>
                <w:tab w:val="left" w:pos="426"/>
              </w:tabs>
              <w:contextualSpacing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84967">
              <w:rPr>
                <w:bCs/>
                <w:color w:val="000000"/>
                <w:sz w:val="22"/>
                <w:szCs w:val="22"/>
              </w:rPr>
              <w:t>наличие стационарных туалетов на этаже, в которых есть мыло, туалетная бумага, умывальники;</w:t>
            </w:r>
          </w:p>
          <w:p w:rsidR="00F308BD" w:rsidRPr="00384967" w:rsidRDefault="00F308BD" w:rsidP="00F308BD">
            <w:pPr>
              <w:pStyle w:val="msonormalcxspmiddle"/>
              <w:numPr>
                <w:ilvl w:val="0"/>
                <w:numId w:val="18"/>
              </w:numPr>
              <w:tabs>
                <w:tab w:val="left" w:pos="142"/>
                <w:tab w:val="left" w:pos="426"/>
              </w:tabs>
              <w:contextualSpacing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84967">
              <w:rPr>
                <w:bCs/>
                <w:color w:val="000000"/>
                <w:sz w:val="22"/>
                <w:szCs w:val="22"/>
              </w:rPr>
              <w:t>наличие системы пожарной сигнализации и автоматической системы пожаротушения;</w:t>
            </w:r>
          </w:p>
          <w:p w:rsidR="00B04F88" w:rsidRPr="00384967" w:rsidRDefault="00B04F88" w:rsidP="00B04F88">
            <w:pPr>
              <w:pStyle w:val="msonormalcxspmiddle"/>
              <w:numPr>
                <w:ilvl w:val="0"/>
                <w:numId w:val="18"/>
              </w:numPr>
              <w:tabs>
                <w:tab w:val="left" w:pos="142"/>
                <w:tab w:val="left" w:pos="426"/>
              </w:tabs>
              <w:contextualSpacing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84967">
              <w:rPr>
                <w:bCs/>
                <w:color w:val="000000"/>
                <w:sz w:val="22"/>
                <w:szCs w:val="22"/>
              </w:rPr>
              <w:t>5-ти разовое питание (завтрак, обед, полдник, ужин, второй ужин);</w:t>
            </w:r>
          </w:p>
          <w:p w:rsidR="00F308BD" w:rsidRPr="00384967" w:rsidRDefault="00F308BD" w:rsidP="00F308BD">
            <w:pPr>
              <w:pStyle w:val="msonormalcxspmiddle"/>
              <w:numPr>
                <w:ilvl w:val="0"/>
                <w:numId w:val="18"/>
              </w:numPr>
              <w:tabs>
                <w:tab w:val="left" w:pos="142"/>
                <w:tab w:val="left" w:pos="426"/>
              </w:tabs>
              <w:contextualSpacing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84967">
              <w:rPr>
                <w:bCs/>
                <w:color w:val="000000"/>
                <w:sz w:val="22"/>
                <w:szCs w:val="22"/>
              </w:rPr>
              <w:t>наличие спортивных площадок для проведения спортивных игр;</w:t>
            </w:r>
          </w:p>
          <w:p w:rsidR="00F308BD" w:rsidRPr="00384967" w:rsidRDefault="00F308BD" w:rsidP="00F308BD">
            <w:pPr>
              <w:pStyle w:val="msonormalcxspmiddle"/>
              <w:numPr>
                <w:ilvl w:val="0"/>
                <w:numId w:val="18"/>
              </w:numPr>
              <w:tabs>
                <w:tab w:val="left" w:pos="142"/>
                <w:tab w:val="left" w:pos="426"/>
              </w:tabs>
              <w:contextualSpacing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84967">
              <w:rPr>
                <w:bCs/>
                <w:color w:val="000000"/>
                <w:sz w:val="22"/>
                <w:szCs w:val="22"/>
              </w:rPr>
              <w:t xml:space="preserve">наличие актового зала (вместимостью не менее </w:t>
            </w:r>
            <w:r w:rsidR="00B04F88" w:rsidRPr="00384967">
              <w:rPr>
                <w:bCs/>
                <w:color w:val="000000"/>
                <w:sz w:val="22"/>
                <w:szCs w:val="22"/>
              </w:rPr>
              <w:t>5</w:t>
            </w:r>
            <w:r w:rsidRPr="00384967">
              <w:rPr>
                <w:bCs/>
                <w:color w:val="000000"/>
                <w:sz w:val="22"/>
                <w:szCs w:val="22"/>
              </w:rPr>
              <w:t xml:space="preserve">0 человек одновременно, оборудованного звуковой, световой, мультимедийной аппаратурой (наличие проектора, экрана, наличие не менее </w:t>
            </w:r>
            <w:r w:rsidR="00B04F88" w:rsidRPr="00384967">
              <w:rPr>
                <w:bCs/>
                <w:color w:val="000000"/>
                <w:sz w:val="22"/>
                <w:szCs w:val="22"/>
              </w:rPr>
              <w:t>2</w:t>
            </w:r>
            <w:r w:rsidRPr="00384967">
              <w:rPr>
                <w:bCs/>
                <w:color w:val="000000"/>
                <w:sz w:val="22"/>
                <w:szCs w:val="22"/>
              </w:rPr>
              <w:t xml:space="preserve"> микрофонов), сценой;</w:t>
            </w:r>
          </w:p>
          <w:p w:rsidR="00F308BD" w:rsidRPr="00384967" w:rsidRDefault="00B04F88" w:rsidP="00F308BD">
            <w:pPr>
              <w:pStyle w:val="msonormalcxspmiddle"/>
              <w:numPr>
                <w:ilvl w:val="0"/>
                <w:numId w:val="18"/>
              </w:numPr>
              <w:tabs>
                <w:tab w:val="left" w:pos="142"/>
                <w:tab w:val="left" w:pos="426"/>
              </w:tabs>
              <w:contextualSpacing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84967">
              <w:rPr>
                <w:bCs/>
                <w:color w:val="000000"/>
                <w:sz w:val="22"/>
                <w:szCs w:val="22"/>
              </w:rPr>
              <w:t xml:space="preserve">наличие </w:t>
            </w:r>
            <w:r w:rsidR="00F308BD" w:rsidRPr="00384967">
              <w:rPr>
                <w:bCs/>
                <w:color w:val="000000"/>
                <w:sz w:val="22"/>
                <w:szCs w:val="22"/>
              </w:rPr>
              <w:t>стационарн</w:t>
            </w:r>
            <w:r w:rsidRPr="00384967">
              <w:rPr>
                <w:bCs/>
                <w:color w:val="000000"/>
                <w:sz w:val="22"/>
                <w:szCs w:val="22"/>
              </w:rPr>
              <w:t>ого</w:t>
            </w:r>
            <w:r w:rsidR="00F308BD" w:rsidRPr="00384967">
              <w:rPr>
                <w:bCs/>
                <w:color w:val="000000"/>
                <w:sz w:val="22"/>
                <w:szCs w:val="22"/>
              </w:rPr>
              <w:t xml:space="preserve"> медицинск</w:t>
            </w:r>
            <w:r w:rsidRPr="00384967">
              <w:rPr>
                <w:bCs/>
                <w:color w:val="000000"/>
                <w:sz w:val="22"/>
                <w:szCs w:val="22"/>
              </w:rPr>
              <w:t>ого</w:t>
            </w:r>
            <w:r w:rsidR="00F308BD" w:rsidRPr="00384967">
              <w:rPr>
                <w:bCs/>
                <w:color w:val="000000"/>
                <w:sz w:val="22"/>
                <w:szCs w:val="22"/>
              </w:rPr>
              <w:t xml:space="preserve"> пункт</w:t>
            </w:r>
            <w:r w:rsidRPr="00384967">
              <w:rPr>
                <w:bCs/>
                <w:color w:val="000000"/>
                <w:sz w:val="22"/>
                <w:szCs w:val="22"/>
              </w:rPr>
              <w:t>а</w:t>
            </w:r>
            <w:r w:rsidR="00F308BD" w:rsidRPr="00384967">
              <w:rPr>
                <w:bCs/>
                <w:color w:val="000000"/>
                <w:sz w:val="22"/>
                <w:szCs w:val="22"/>
              </w:rPr>
              <w:t xml:space="preserve"> с изолятором, укомплектованный в соответствии с действующими нормами и требованиями, с круглосуточным дежурством медицинского персонала для оказания первой медицинской помощи</w:t>
            </w:r>
            <w:r w:rsidR="00E62A86" w:rsidRPr="00384967">
              <w:rPr>
                <w:bCs/>
                <w:color w:val="000000"/>
                <w:sz w:val="22"/>
                <w:szCs w:val="22"/>
              </w:rPr>
              <w:t>. Наличие врача в медицинском пункте обеспечивает Исполнитель</w:t>
            </w:r>
            <w:r w:rsidR="00F308BD" w:rsidRPr="00384967">
              <w:rPr>
                <w:bCs/>
                <w:color w:val="000000"/>
                <w:sz w:val="22"/>
                <w:szCs w:val="22"/>
              </w:rPr>
              <w:t>;</w:t>
            </w:r>
          </w:p>
          <w:p w:rsidR="00E62A86" w:rsidRPr="00384967" w:rsidRDefault="00E62A86" w:rsidP="00F308BD">
            <w:pPr>
              <w:pStyle w:val="msonormalcxspmiddle"/>
              <w:numPr>
                <w:ilvl w:val="0"/>
                <w:numId w:val="18"/>
              </w:numPr>
              <w:tabs>
                <w:tab w:val="left" w:pos="142"/>
                <w:tab w:val="left" w:pos="426"/>
              </w:tabs>
              <w:contextualSpacing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84967">
              <w:rPr>
                <w:bCs/>
                <w:color w:val="000000"/>
                <w:sz w:val="22"/>
                <w:szCs w:val="22"/>
              </w:rPr>
              <w:t xml:space="preserve">наличие круглосуточной охраны зданий и территории; </w:t>
            </w:r>
          </w:p>
          <w:p w:rsidR="00F308BD" w:rsidRPr="00384967" w:rsidRDefault="00F308BD" w:rsidP="00F308BD">
            <w:pPr>
              <w:pStyle w:val="msonormalcxspmiddle"/>
              <w:numPr>
                <w:ilvl w:val="0"/>
                <w:numId w:val="18"/>
              </w:numPr>
              <w:tabs>
                <w:tab w:val="left" w:pos="142"/>
                <w:tab w:val="left" w:pos="426"/>
              </w:tabs>
              <w:contextualSpacing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84967">
              <w:rPr>
                <w:bCs/>
                <w:color w:val="000000"/>
                <w:sz w:val="22"/>
                <w:szCs w:val="22"/>
              </w:rPr>
              <w:t>наличие уличной сцены и асфальтированной площади перед ней (в случае отсутствия стационарной сцены или другой Исполнитель должен быть готов предоставить сборную сцену н</w:t>
            </w:r>
            <w:r w:rsidR="00E62A86" w:rsidRPr="00384967">
              <w:rPr>
                <w:bCs/>
                <w:color w:val="000000"/>
                <w:sz w:val="22"/>
                <w:szCs w:val="22"/>
              </w:rPr>
              <w:t xml:space="preserve">а место проведения </w:t>
            </w:r>
            <w:r w:rsidR="009B0DF6" w:rsidRPr="00384967">
              <w:rPr>
                <w:bCs/>
                <w:color w:val="000000"/>
                <w:sz w:val="22"/>
                <w:szCs w:val="22"/>
              </w:rPr>
              <w:t>м</w:t>
            </w:r>
            <w:r w:rsidR="00E62A86" w:rsidRPr="00384967">
              <w:rPr>
                <w:bCs/>
                <w:color w:val="000000"/>
                <w:sz w:val="22"/>
                <w:szCs w:val="22"/>
              </w:rPr>
              <w:t>ероприятия);</w:t>
            </w:r>
          </w:p>
          <w:p w:rsidR="00E62A86" w:rsidRPr="00384967" w:rsidRDefault="00E62A86" w:rsidP="00E62A86">
            <w:pPr>
              <w:pStyle w:val="msonormalcxspmiddle"/>
              <w:numPr>
                <w:ilvl w:val="0"/>
                <w:numId w:val="18"/>
              </w:numPr>
              <w:tabs>
                <w:tab w:val="left" w:pos="142"/>
                <w:tab w:val="left" w:pos="426"/>
              </w:tabs>
              <w:contextualSpacing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84967">
              <w:rPr>
                <w:bCs/>
                <w:color w:val="000000"/>
                <w:sz w:val="22"/>
                <w:szCs w:val="22"/>
              </w:rPr>
              <w:t>с</w:t>
            </w:r>
            <w:r w:rsidR="00F308BD" w:rsidRPr="00384967">
              <w:rPr>
                <w:bCs/>
                <w:color w:val="000000"/>
                <w:sz w:val="22"/>
                <w:szCs w:val="22"/>
              </w:rPr>
              <w:t xml:space="preserve">пальные корпуса, столовая, актовый зал, спортивные площадки, уличная сцена, медицинский пункт должны располагаться на единой </w:t>
            </w:r>
            <w:r w:rsidRPr="00384967">
              <w:rPr>
                <w:bCs/>
                <w:color w:val="000000"/>
                <w:sz w:val="22"/>
                <w:szCs w:val="22"/>
              </w:rPr>
              <w:t>территории, огороженной забором;</w:t>
            </w:r>
          </w:p>
          <w:p w:rsidR="00F308BD" w:rsidRPr="00384967" w:rsidRDefault="00E62A86" w:rsidP="00E62A86">
            <w:pPr>
              <w:pStyle w:val="msonormalcxspmiddle"/>
              <w:numPr>
                <w:ilvl w:val="0"/>
                <w:numId w:val="18"/>
              </w:numPr>
              <w:tabs>
                <w:tab w:val="left" w:pos="142"/>
                <w:tab w:val="left" w:pos="426"/>
              </w:tabs>
              <w:spacing w:after="0" w:afterAutospacing="0"/>
              <w:contextualSpacing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384967">
              <w:rPr>
                <w:bCs/>
                <w:color w:val="000000"/>
                <w:sz w:val="22"/>
                <w:szCs w:val="22"/>
              </w:rPr>
              <w:t>территория места проведения мероприятия должна охраняться. Вход на территорию должен осуществляться через пост охраны по спискам участников, предоставленных Исполнителем</w:t>
            </w:r>
            <w:r w:rsidR="00F308BD" w:rsidRPr="00384967">
              <w:rPr>
                <w:bCs/>
                <w:color w:val="000000"/>
                <w:sz w:val="22"/>
                <w:szCs w:val="22"/>
              </w:rPr>
              <w:t>.</w:t>
            </w:r>
          </w:p>
          <w:p w:rsidR="00384967" w:rsidRPr="00384967" w:rsidRDefault="00384967" w:rsidP="00384967">
            <w:pPr>
              <w:pStyle w:val="a4"/>
              <w:tabs>
                <w:tab w:val="left" w:pos="298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49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Площадка должна быть согласованы </w:t>
            </w:r>
            <w:r w:rsidRPr="0038496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 Заказчиком не менее чем за 30 календарных дней до даты фактического проведения смены по предпринимательству.</w:t>
            </w:r>
          </w:p>
        </w:tc>
      </w:tr>
      <w:tr w:rsidR="004F60CD" w:rsidTr="006F7BF1">
        <w:tc>
          <w:tcPr>
            <w:tcW w:w="2430" w:type="dxa"/>
          </w:tcPr>
          <w:p w:rsidR="004F60CD" w:rsidRPr="00A467AD" w:rsidRDefault="00647DF9" w:rsidP="004F60CD">
            <w:pPr>
              <w:pStyle w:val="a4"/>
              <w:numPr>
                <w:ilvl w:val="0"/>
                <w:numId w:val="8"/>
              </w:numPr>
              <w:tabs>
                <w:tab w:val="left" w:pos="307"/>
              </w:tabs>
              <w:ind w:left="2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мероприятия</w:t>
            </w:r>
          </w:p>
        </w:tc>
        <w:tc>
          <w:tcPr>
            <w:tcW w:w="8202" w:type="dxa"/>
          </w:tcPr>
          <w:p w:rsidR="00CE158F" w:rsidRPr="00A467AD" w:rsidRDefault="00647DF9" w:rsidP="00647D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49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календарных дней</w:t>
            </w:r>
          </w:p>
        </w:tc>
      </w:tr>
      <w:tr w:rsidR="00647DF9" w:rsidTr="006F7BF1">
        <w:tc>
          <w:tcPr>
            <w:tcW w:w="2430" w:type="dxa"/>
          </w:tcPr>
          <w:p w:rsidR="00647DF9" w:rsidRPr="00A467AD" w:rsidRDefault="00647DF9" w:rsidP="004F60CD">
            <w:pPr>
              <w:pStyle w:val="a4"/>
              <w:numPr>
                <w:ilvl w:val="0"/>
                <w:numId w:val="8"/>
              </w:numPr>
              <w:tabs>
                <w:tab w:val="left" w:pos="307"/>
              </w:tabs>
              <w:ind w:left="29" w:firstLine="0"/>
              <w:rPr>
                <w:rFonts w:ascii="Times New Roman" w:hAnsi="Times New Roman" w:cs="Times New Roman"/>
              </w:rPr>
            </w:pPr>
            <w:r w:rsidRPr="00A467AD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8202" w:type="dxa"/>
          </w:tcPr>
          <w:p w:rsidR="00647DF9" w:rsidRDefault="00647DF9" w:rsidP="00647D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A467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олодежь в возрасте 14-17 лет, проживающая на 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ерритории Волгоградской области.</w:t>
            </w:r>
          </w:p>
          <w:p w:rsidR="00647DF9" w:rsidRDefault="00647DF9" w:rsidP="00E26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33686" w:rsidTr="006F7BF1">
        <w:trPr>
          <w:trHeight w:val="563"/>
        </w:trPr>
        <w:tc>
          <w:tcPr>
            <w:tcW w:w="2430" w:type="dxa"/>
          </w:tcPr>
          <w:p w:rsidR="00333686" w:rsidRPr="00A467AD" w:rsidRDefault="00CE158F" w:rsidP="00CE158F">
            <w:pPr>
              <w:pStyle w:val="a4"/>
              <w:numPr>
                <w:ilvl w:val="0"/>
                <w:numId w:val="8"/>
              </w:numPr>
              <w:tabs>
                <w:tab w:val="left" w:pos="283"/>
              </w:tabs>
              <w:ind w:left="29" w:firstLine="0"/>
              <w:rPr>
                <w:rFonts w:ascii="Times New Roman" w:hAnsi="Times New Roman" w:cs="Times New Roman"/>
              </w:rPr>
            </w:pPr>
            <w:r w:rsidRPr="00236C41">
              <w:rPr>
                <w:rFonts w:ascii="Times New Roman" w:hAnsi="Times New Roman" w:cs="Times New Roman"/>
              </w:rPr>
              <w:lastRenderedPageBreak/>
              <w:t>Общее количество участников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02" w:type="dxa"/>
          </w:tcPr>
          <w:p w:rsidR="00333686" w:rsidRPr="00D256EE" w:rsidRDefault="00CE158F" w:rsidP="00344803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E158F">
              <w:rPr>
                <w:sz w:val="22"/>
                <w:szCs w:val="22"/>
              </w:rPr>
              <w:t>Общее количество участников</w:t>
            </w:r>
            <w:r w:rsidR="00D256EE">
              <w:rPr>
                <w:sz w:val="22"/>
                <w:szCs w:val="22"/>
              </w:rPr>
              <w:t xml:space="preserve"> смены по предпринимательству</w:t>
            </w:r>
            <w:r w:rsidR="00333686" w:rsidRPr="00CE158F">
              <w:rPr>
                <w:sz w:val="22"/>
                <w:szCs w:val="22"/>
              </w:rPr>
              <w:t xml:space="preserve"> </w:t>
            </w:r>
            <w:r w:rsidRPr="00384967">
              <w:rPr>
                <w:sz w:val="22"/>
                <w:szCs w:val="22"/>
              </w:rPr>
              <w:t xml:space="preserve">– </w:t>
            </w:r>
            <w:r w:rsidR="004F4CC0" w:rsidRPr="00384967">
              <w:rPr>
                <w:sz w:val="22"/>
                <w:szCs w:val="22"/>
              </w:rPr>
              <w:t>не менее 3</w:t>
            </w:r>
            <w:r w:rsidRPr="00384967">
              <w:rPr>
                <w:sz w:val="22"/>
                <w:szCs w:val="22"/>
              </w:rPr>
              <w:t xml:space="preserve">0 </w:t>
            </w:r>
            <w:r w:rsidR="004F4CC0" w:rsidRPr="00384967">
              <w:rPr>
                <w:sz w:val="22"/>
                <w:szCs w:val="22"/>
              </w:rPr>
              <w:t>и не более 40 человек</w:t>
            </w:r>
            <w:r w:rsidRPr="0038496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F60CD" w:rsidTr="006F7BF1">
        <w:tc>
          <w:tcPr>
            <w:tcW w:w="2430" w:type="dxa"/>
          </w:tcPr>
          <w:p w:rsidR="004F60CD" w:rsidRPr="00236C41" w:rsidRDefault="001554F5" w:rsidP="004F60CD">
            <w:pPr>
              <w:pStyle w:val="a4"/>
              <w:numPr>
                <w:ilvl w:val="0"/>
                <w:numId w:val="8"/>
              </w:numPr>
              <w:tabs>
                <w:tab w:val="left" w:pos="283"/>
              </w:tabs>
              <w:ind w:left="29" w:hanging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Цель мероприятия</w:t>
            </w:r>
          </w:p>
        </w:tc>
        <w:tc>
          <w:tcPr>
            <w:tcW w:w="8202" w:type="dxa"/>
          </w:tcPr>
          <w:p w:rsidR="004F60CD" w:rsidRPr="00A467AD" w:rsidRDefault="004F60CD" w:rsidP="0034480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1554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овлечение</w:t>
            </w:r>
            <w:r w:rsidRPr="00236C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предпринимательскую деятельность молодеж</w:t>
            </w:r>
            <w:r w:rsidR="003448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236C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возрасте 14-17 лет через формирование системы знаний об основах предпринимательской деятельности с возможностью применения полученных знаний на практике.</w:t>
            </w:r>
          </w:p>
        </w:tc>
      </w:tr>
      <w:tr w:rsidR="001554F5" w:rsidTr="00FF06DA">
        <w:trPr>
          <w:trHeight w:val="6167"/>
        </w:trPr>
        <w:tc>
          <w:tcPr>
            <w:tcW w:w="2430" w:type="dxa"/>
          </w:tcPr>
          <w:p w:rsidR="001554F5" w:rsidRPr="00236C41" w:rsidRDefault="001554F5" w:rsidP="004F60CD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29" w:hanging="29"/>
              <w:rPr>
                <w:rFonts w:ascii="Times New Roman" w:hAnsi="Times New Roman" w:cs="Times New Roman"/>
              </w:rPr>
            </w:pPr>
            <w:r w:rsidRPr="004E672C">
              <w:rPr>
                <w:rFonts w:ascii="Times New Roman" w:hAnsi="Times New Roman" w:cs="Times New Roman"/>
              </w:rPr>
              <w:t>Программа мероприяти</w:t>
            </w:r>
            <w:r w:rsidR="006F7BF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202" w:type="dxa"/>
          </w:tcPr>
          <w:p w:rsidR="001554F5" w:rsidRDefault="001F3791" w:rsidP="006F7BF1">
            <w:p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="006F7B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рограмма смены по предприни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мательству «7 ступеней успеха» строится по принципу восхождения по лестнице, преодолевая каждую ступеньку, делая шаг участники должны изучать теоретический материал и отрабатывать на практике полученные знания. </w:t>
            </w:r>
          </w:p>
          <w:p w:rsidR="002A6C8C" w:rsidRDefault="001F3791" w:rsidP="001F3791">
            <w:p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процессе проведения </w:t>
            </w:r>
            <w:r w:rsidR="002A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смены по предпринимательству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участники должны </w:t>
            </w:r>
            <w:r w:rsidR="002A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проработать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следующие вопросы:</w:t>
            </w:r>
          </w:p>
          <w:p w:rsidR="001F3791" w:rsidRPr="002A6C8C" w:rsidRDefault="001F3791" w:rsidP="009B0DF6">
            <w:p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6A3E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1</w:t>
            </w:r>
            <w:r w:rsidR="002A6C8C" w:rsidRPr="00C66A3E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ступенька</w:t>
            </w:r>
            <w:r w:rsidR="002A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</w:t>
            </w:r>
            <w:r w:rsidRPr="001F37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Почему?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» </w:t>
            </w:r>
            <w:r w:rsidRPr="001F3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(Почему я хочу</w:t>
            </w:r>
            <w:r w:rsidR="002A6C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начать </w:t>
            </w:r>
            <w:r w:rsidRPr="001F3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бизнес?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1F3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меня</w:t>
            </w:r>
            <w:r w:rsidRPr="001F3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вдохновляет</w:t>
            </w:r>
            <w:r w:rsidR="002A6C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и мотивирует, чтобы его начать</w:t>
            </w:r>
            <w:r w:rsidR="009B0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?</w:t>
            </w:r>
            <w:r w:rsidR="002A6C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) </w:t>
            </w:r>
            <w:r w:rsidR="002A6C8C" w:rsidRPr="002A6C8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– </w:t>
            </w:r>
            <w:r w:rsidR="002A6C8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личность предпринимателя, </w:t>
            </w:r>
            <w:r w:rsidR="002A6C8C" w:rsidRPr="002A6C8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бизнес-идея;</w:t>
            </w:r>
            <w:r w:rsidRPr="002A6C8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  <w:p w:rsidR="002A6C8C" w:rsidRDefault="002A6C8C" w:rsidP="009B0DF6">
            <w:p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66A3E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2 ступенька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«Кто?» </w:t>
            </w:r>
            <w:r w:rsidRPr="002A6C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(Кто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будет работать в </w:t>
            </w:r>
            <w:r w:rsidR="00D827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моем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бизнесе? </w:t>
            </w:r>
            <w:r w:rsidRPr="002A6C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Я? Другие?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2A6C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Кто эти другие?</w:t>
            </w:r>
            <w:r w:rsidR="00453B4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Каковы их навыки?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) </w:t>
            </w:r>
            <w:r w:rsidR="00453B4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– команда</w:t>
            </w:r>
            <w:r w:rsidRPr="002A6C8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; </w:t>
            </w:r>
          </w:p>
          <w:p w:rsidR="002A6C8C" w:rsidRPr="002A6C8C" w:rsidRDefault="002A6C8C" w:rsidP="009B0DF6">
            <w:p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C66A3E"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  <w:t>3 ступенька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«Для кого?» (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Для кого </w:t>
            </w:r>
            <w:r w:rsidR="00D827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мой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бизнес? Кто </w:t>
            </w:r>
            <w:r w:rsidR="00C66A3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мой </w:t>
            </w:r>
            <w:r w:rsidRPr="002A6C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клиент (покупатель)?</w:t>
            </w:r>
            <w:r w:rsidR="009B0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C66A3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Какие у них </w:t>
            </w:r>
            <w:r w:rsidRPr="002A6C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характеристики?</w:t>
            </w:r>
            <w:r w:rsidR="00C66A3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) </w:t>
            </w:r>
            <w:r w:rsidR="00C66A3E" w:rsidRPr="00C66A3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– целевая аудитория;</w:t>
            </w:r>
          </w:p>
          <w:p w:rsidR="002A6C8C" w:rsidRPr="009B0DF6" w:rsidRDefault="00C66A3E" w:rsidP="009B0DF6">
            <w:p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C66A3E"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  <w:t>4 ступенька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– «Что?» </w:t>
            </w:r>
            <w:r w:rsidRPr="00C66A3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(О чем мой бизнес? Каков именно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мой</w:t>
            </w:r>
            <w:r w:rsidRPr="00C66A3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продукт или услуга?</w:t>
            </w:r>
            <w:r w:rsidR="009B0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Что делает их особенными</w:t>
            </w:r>
            <w:r w:rsidRPr="00C66A3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?) – продукт или услуга, ценностное предложение;</w:t>
            </w:r>
          </w:p>
          <w:p w:rsidR="00C66A3E" w:rsidRDefault="00C66A3E" w:rsidP="009B0DF6">
            <w:p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66A3E"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  <w:t>5 ступенька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– «Когда?» </w:t>
            </w:r>
            <w:r w:rsidR="00BA315D" w:rsidRPr="00BA31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(</w:t>
            </w:r>
            <w:r w:rsidRPr="00BA31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Пришло ли время сейчас запустить бизнес? Или в будущем?</w:t>
            </w:r>
            <w:r w:rsidR="00BA315D" w:rsidRPr="00BA31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66A3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Почему сейчас </w:t>
            </w:r>
            <w:r w:rsidR="00D82774" w:rsidRPr="00C66A3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или,</w:t>
            </w:r>
            <w:r w:rsidRPr="00C66A3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когда будет идеальное время открыть бизнес?</w:t>
            </w:r>
            <w:r w:rsidR="00BA31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)</w:t>
            </w:r>
            <w:r w:rsidR="00D827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D82774" w:rsidRPr="00D8277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– анализ рынка, конкуренты;</w:t>
            </w:r>
            <w:r w:rsidR="00BA315D" w:rsidRPr="00D8277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</w:p>
          <w:p w:rsidR="00D82774" w:rsidRPr="00D82774" w:rsidRDefault="00D82774" w:rsidP="009B0DF6">
            <w:pPr>
              <w:tabs>
                <w:tab w:val="left" w:pos="260"/>
              </w:tabs>
              <w:jc w:val="both"/>
              <w:rPr>
                <w:bCs/>
                <w:iCs/>
                <w:color w:val="000000"/>
              </w:rPr>
            </w:pPr>
            <w:r w:rsidRPr="00D82774"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  <w:t>6 ступенька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– </w:t>
            </w:r>
            <w:r w:rsidRPr="00D8277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«Где?»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(</w:t>
            </w:r>
            <w:r w:rsidR="009D093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Есть ли физическая локация или э</w:t>
            </w:r>
            <w:r w:rsidRPr="00D827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то онлайн бизнес?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D8277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ресурсы;</w:t>
            </w:r>
          </w:p>
          <w:p w:rsidR="00D82774" w:rsidRPr="00D82774" w:rsidRDefault="00D82774" w:rsidP="009B0DF6">
            <w:p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82774">
              <w:rPr>
                <w:rFonts w:ascii="Times New Roman" w:eastAsia="Times New Roman" w:hAnsi="Times New Roman" w:cs="Times New Roman"/>
                <w:bCs/>
                <w:iCs/>
                <w:color w:val="000000"/>
                <w:u w:val="single"/>
                <w:lang w:eastAsia="ru-RU"/>
              </w:rPr>
              <w:t>7 ступенька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– «Как?» </w:t>
            </w:r>
            <w:r w:rsidRPr="00D827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(С чего начать? Какие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66A3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этапы (фазы)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у моего бизнеса</w:t>
            </w:r>
            <w:r w:rsidRPr="00C66A3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66A3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Когда каждая фаза начнется и закончится?</w:t>
            </w:r>
            <w:r w:rsidR="009D093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9D093A" w:rsidRPr="009D093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Как </w:t>
            </w:r>
            <w:r w:rsidR="009D093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я расскажу о своем бизнесе</w:t>
            </w:r>
            <w:r w:rsidR="009D093A" w:rsidRPr="009D093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)</w:t>
            </w:r>
            <w:r w:rsidR="00453B4F" w:rsidRPr="00D8277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–</w:t>
            </w:r>
            <w:r w:rsidR="00453B4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="00453B4F" w:rsidRPr="00D8277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бизнес-планирование</w:t>
            </w:r>
            <w:r w:rsidR="009D09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маркетинг.</w:t>
            </w:r>
          </w:p>
          <w:p w:rsidR="001F3791" w:rsidRPr="00FF06DA" w:rsidRDefault="00FF06DA" w:rsidP="003C0AD6">
            <w:pPr>
              <w:tabs>
                <w:tab w:val="left" w:pos="2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Исполнитель может дополнить </w:t>
            </w:r>
            <w:r w:rsidR="003C0AD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и расширить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содержание программы </w:t>
            </w:r>
            <w:r w:rsidR="003C0AD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только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 согласованию с Заказчиком. </w:t>
            </w:r>
            <w:r w:rsidR="003C0AD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Итоговая программа </w:t>
            </w:r>
            <w:r w:rsidR="003C0AD6" w:rsidRPr="003C0AD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согласовыва</w:t>
            </w:r>
            <w:r w:rsidR="003C0AD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е</w:t>
            </w:r>
            <w:r w:rsidR="003C0AD6" w:rsidRPr="003C0AD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тся </w:t>
            </w:r>
            <w:r w:rsidR="003C0AD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с Заказчиком </w:t>
            </w:r>
            <w:r w:rsidR="003C0AD6" w:rsidRPr="003C0AD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не менее чем </w:t>
            </w:r>
            <w:r w:rsidR="003C0AD6" w:rsidRPr="0038496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за 30 календарных дней до дат</w:t>
            </w:r>
            <w:r w:rsidR="003C0AD6" w:rsidRPr="003C0AD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ы фактического проведения мероприятия.</w:t>
            </w:r>
          </w:p>
        </w:tc>
      </w:tr>
      <w:tr w:rsidR="00BA315D" w:rsidTr="002C4ED8">
        <w:tc>
          <w:tcPr>
            <w:tcW w:w="2430" w:type="dxa"/>
          </w:tcPr>
          <w:p w:rsidR="00BA315D" w:rsidRPr="00236C41" w:rsidRDefault="00196051" w:rsidP="004F60CD">
            <w:pPr>
              <w:pStyle w:val="a4"/>
              <w:numPr>
                <w:ilvl w:val="0"/>
                <w:numId w:val="8"/>
              </w:numPr>
              <w:tabs>
                <w:tab w:val="left" w:pos="283"/>
              </w:tabs>
              <w:ind w:left="29" w:hanging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Механизм реализации мероприятия</w:t>
            </w:r>
          </w:p>
        </w:tc>
        <w:tc>
          <w:tcPr>
            <w:tcW w:w="8202" w:type="dxa"/>
          </w:tcPr>
          <w:p w:rsidR="004F4CC0" w:rsidRPr="00FF3E31" w:rsidRDefault="004F4CC0" w:rsidP="00F54B4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FF3E3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Этапы проведения мероприятия:</w:t>
            </w:r>
          </w:p>
          <w:p w:rsidR="00AA0FE2" w:rsidRDefault="00384967" w:rsidP="00FF3E31">
            <w:pPr>
              <w:pStyle w:val="a4"/>
              <w:numPr>
                <w:ilvl w:val="0"/>
                <w:numId w:val="25"/>
              </w:numPr>
              <w:tabs>
                <w:tab w:val="left" w:pos="298"/>
              </w:tabs>
              <w:ind w:hanging="7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встреч</w:t>
            </w:r>
            <w:r w:rsidR="00AA0F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 с успешными предпринимателями;</w:t>
            </w:r>
          </w:p>
          <w:p w:rsidR="004F4CC0" w:rsidRDefault="00AA0FE2" w:rsidP="00FF3E31">
            <w:pPr>
              <w:pStyle w:val="a4"/>
              <w:numPr>
                <w:ilvl w:val="0"/>
                <w:numId w:val="25"/>
              </w:numPr>
              <w:tabs>
                <w:tab w:val="left" w:pos="298"/>
              </w:tabs>
              <w:ind w:hanging="7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обучение и</w:t>
            </w:r>
            <w:r w:rsidR="003849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тестирование</w:t>
            </w:r>
            <w:r w:rsidR="00D01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:rsidR="00D01629" w:rsidRPr="004F4CC0" w:rsidRDefault="00AA0FE2" w:rsidP="00FF3E31">
            <w:pPr>
              <w:pStyle w:val="a4"/>
              <w:numPr>
                <w:ilvl w:val="0"/>
                <w:numId w:val="25"/>
              </w:numPr>
              <w:tabs>
                <w:tab w:val="left" w:pos="298"/>
              </w:tabs>
              <w:ind w:hanging="7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конкурсный </w:t>
            </w:r>
            <w:r w:rsidR="00D01629" w:rsidRPr="004F4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отбор участников;</w:t>
            </w:r>
          </w:p>
          <w:p w:rsidR="004F4CC0" w:rsidRDefault="004F4CC0" w:rsidP="00FF3E31">
            <w:pPr>
              <w:pStyle w:val="a4"/>
              <w:numPr>
                <w:ilvl w:val="0"/>
                <w:numId w:val="25"/>
              </w:numPr>
              <w:tabs>
                <w:tab w:val="left" w:pos="298"/>
              </w:tabs>
              <w:ind w:hanging="7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4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смены по предпринимательству.</w:t>
            </w:r>
          </w:p>
          <w:p w:rsidR="00AA0FE2" w:rsidRDefault="00AA0FE2" w:rsidP="00AA0FE2">
            <w:pPr>
              <w:pStyle w:val="a4"/>
              <w:tabs>
                <w:tab w:val="left" w:pos="298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</w:p>
          <w:p w:rsidR="00AA0FE2" w:rsidRDefault="00AA0FE2" w:rsidP="00241BC9">
            <w:pPr>
              <w:pStyle w:val="a4"/>
              <w:tabs>
                <w:tab w:val="left" w:pos="298"/>
              </w:tabs>
              <w:ind w:left="0" w:firstLine="15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AA0FE2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Календарный план-график этапов проведения мероприятия</w:t>
            </w:r>
          </w:p>
          <w:p w:rsidR="0013012C" w:rsidRPr="005A2D0C" w:rsidRDefault="0013012C" w:rsidP="00241BC9">
            <w:pPr>
              <w:pStyle w:val="a4"/>
              <w:tabs>
                <w:tab w:val="left" w:pos="298"/>
              </w:tabs>
              <w:ind w:left="0" w:firstLine="15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</w:p>
          <w:tbl>
            <w:tblPr>
              <w:tblStyle w:val="a3"/>
              <w:tblW w:w="0" w:type="auto"/>
              <w:tblInd w:w="151" w:type="dxa"/>
              <w:tblLook w:val="04A0" w:firstRow="1" w:lastRow="0" w:firstColumn="1" w:lastColumn="0" w:noHBand="0" w:noVBand="1"/>
            </w:tblPr>
            <w:tblGrid>
              <w:gridCol w:w="1985"/>
              <w:gridCol w:w="5386"/>
            </w:tblGrid>
            <w:tr w:rsidR="00AA0FE2" w:rsidTr="00AA0FE2">
              <w:tc>
                <w:tcPr>
                  <w:tcW w:w="1985" w:type="dxa"/>
                </w:tcPr>
                <w:p w:rsidR="00AA0FE2" w:rsidRPr="00AA0FE2" w:rsidRDefault="00AA0FE2" w:rsidP="00AA0FE2">
                  <w:pPr>
                    <w:pStyle w:val="a4"/>
                    <w:tabs>
                      <w:tab w:val="left" w:pos="298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A0F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Даты проведения</w:t>
                  </w:r>
                </w:p>
              </w:tc>
              <w:tc>
                <w:tcPr>
                  <w:tcW w:w="5386" w:type="dxa"/>
                </w:tcPr>
                <w:p w:rsidR="00AA0FE2" w:rsidRPr="00AA0FE2" w:rsidRDefault="00AA0FE2" w:rsidP="00AA0FE2">
                  <w:pPr>
                    <w:pStyle w:val="a4"/>
                    <w:tabs>
                      <w:tab w:val="left" w:pos="298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A0F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Этап</w:t>
                  </w:r>
                </w:p>
              </w:tc>
            </w:tr>
            <w:tr w:rsidR="00AA0FE2" w:rsidTr="00AA0FE2">
              <w:tc>
                <w:tcPr>
                  <w:tcW w:w="1985" w:type="dxa"/>
                </w:tcPr>
                <w:p w:rsidR="00AA0FE2" w:rsidRDefault="00521599" w:rsidP="000227A9">
                  <w:pPr>
                    <w:pStyle w:val="a4"/>
                    <w:tabs>
                      <w:tab w:val="left" w:pos="298"/>
                    </w:tabs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</w:t>
                  </w:r>
                  <w:r w:rsidR="000227A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.09.2024</w:t>
                  </w:r>
                </w:p>
              </w:tc>
              <w:tc>
                <w:tcPr>
                  <w:tcW w:w="5386" w:type="dxa"/>
                </w:tcPr>
                <w:p w:rsidR="00AA0FE2" w:rsidRDefault="00521599" w:rsidP="00AA0FE2">
                  <w:pPr>
                    <w:pStyle w:val="a4"/>
                    <w:tabs>
                      <w:tab w:val="left" w:pos="298"/>
                    </w:tabs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Проведение встречи с успешными предпринимателями</w:t>
                  </w:r>
                </w:p>
              </w:tc>
            </w:tr>
            <w:tr w:rsidR="00AA0FE2" w:rsidTr="00AA0FE2">
              <w:tc>
                <w:tcPr>
                  <w:tcW w:w="1985" w:type="dxa"/>
                </w:tcPr>
                <w:p w:rsidR="00AA0FE2" w:rsidRDefault="00521599" w:rsidP="00830288">
                  <w:pPr>
                    <w:pStyle w:val="a4"/>
                    <w:tabs>
                      <w:tab w:val="left" w:pos="298"/>
                    </w:tabs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</w:t>
                  </w:r>
                  <w:r w:rsidR="000227A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.09-</w:t>
                  </w:r>
                  <w:r w:rsidR="000227A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</w:t>
                  </w:r>
                  <w:r w:rsidR="0083028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.09.2024</w:t>
                  </w:r>
                </w:p>
              </w:tc>
              <w:tc>
                <w:tcPr>
                  <w:tcW w:w="5386" w:type="dxa"/>
                </w:tcPr>
                <w:p w:rsidR="00AA0FE2" w:rsidRDefault="00EF3667" w:rsidP="00AA0FE2">
                  <w:pPr>
                    <w:pStyle w:val="a4"/>
                    <w:tabs>
                      <w:tab w:val="left" w:pos="298"/>
                    </w:tabs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Обучение, </w:t>
                  </w:r>
                  <w:r w:rsidR="0052159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прохождение тестирования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 прием эссе</w:t>
                  </w:r>
                </w:p>
              </w:tc>
            </w:tr>
            <w:tr w:rsidR="00521599" w:rsidTr="00AA0FE2">
              <w:tc>
                <w:tcPr>
                  <w:tcW w:w="1985" w:type="dxa"/>
                </w:tcPr>
                <w:p w:rsidR="00521599" w:rsidRDefault="000227A9" w:rsidP="00AA0FE2">
                  <w:pPr>
                    <w:pStyle w:val="a4"/>
                    <w:tabs>
                      <w:tab w:val="left" w:pos="298"/>
                    </w:tabs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17</w:t>
                  </w:r>
                  <w:r w:rsidR="0052159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.09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-18.09</w:t>
                  </w:r>
                  <w:r w:rsidR="0052159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.2024</w:t>
                  </w:r>
                </w:p>
              </w:tc>
              <w:tc>
                <w:tcPr>
                  <w:tcW w:w="5386" w:type="dxa"/>
                </w:tcPr>
                <w:p w:rsidR="00521599" w:rsidRDefault="00521599" w:rsidP="00521599">
                  <w:pPr>
                    <w:pStyle w:val="a4"/>
                    <w:tabs>
                      <w:tab w:val="left" w:pos="298"/>
                    </w:tabs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Подведение итогов конкурсного отбора, информирование участников</w:t>
                  </w:r>
                </w:p>
              </w:tc>
            </w:tr>
            <w:tr w:rsidR="00521599" w:rsidTr="00AA0FE2">
              <w:tc>
                <w:tcPr>
                  <w:tcW w:w="1985" w:type="dxa"/>
                </w:tcPr>
                <w:p w:rsidR="00521599" w:rsidRDefault="000227A9" w:rsidP="000227A9">
                  <w:pPr>
                    <w:pStyle w:val="a4"/>
                    <w:tabs>
                      <w:tab w:val="left" w:pos="298"/>
                    </w:tabs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19.</w:t>
                  </w:r>
                  <w:r w:rsidR="0052159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09</w:t>
                  </w:r>
                  <w:r w:rsidR="00241BC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-04.10.2024</w:t>
                  </w:r>
                </w:p>
              </w:tc>
              <w:tc>
                <w:tcPr>
                  <w:tcW w:w="5386" w:type="dxa"/>
                </w:tcPr>
                <w:p w:rsidR="00521599" w:rsidRDefault="000227A9" w:rsidP="00521599">
                  <w:pPr>
                    <w:pStyle w:val="a4"/>
                    <w:tabs>
                      <w:tab w:val="left" w:pos="298"/>
                    </w:tabs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Приём</w:t>
                  </w:r>
                  <w:r w:rsidR="00241BC9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документов</w:t>
                  </w:r>
                </w:p>
              </w:tc>
            </w:tr>
            <w:tr w:rsidR="00AA0FE2" w:rsidTr="00AA0FE2">
              <w:tc>
                <w:tcPr>
                  <w:tcW w:w="1985" w:type="dxa"/>
                </w:tcPr>
                <w:p w:rsidR="00AA0FE2" w:rsidRDefault="00521599" w:rsidP="00AA0FE2">
                  <w:pPr>
                    <w:pStyle w:val="a4"/>
                    <w:tabs>
                      <w:tab w:val="left" w:pos="298"/>
                    </w:tabs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07.10-11.10.2024</w:t>
                  </w:r>
                </w:p>
              </w:tc>
              <w:tc>
                <w:tcPr>
                  <w:tcW w:w="5386" w:type="dxa"/>
                </w:tcPr>
                <w:p w:rsidR="00AA0FE2" w:rsidRDefault="00521599" w:rsidP="00AA0FE2">
                  <w:pPr>
                    <w:pStyle w:val="a4"/>
                    <w:tabs>
                      <w:tab w:val="left" w:pos="298"/>
                    </w:tabs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Проведение смены по предпринимательству</w:t>
                  </w:r>
                </w:p>
              </w:tc>
            </w:tr>
          </w:tbl>
          <w:p w:rsidR="00AA0FE2" w:rsidRDefault="00AA0FE2" w:rsidP="00AA0FE2">
            <w:pPr>
              <w:pStyle w:val="a4"/>
              <w:tabs>
                <w:tab w:val="left" w:pos="298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F3E31" w:rsidRDefault="00FF3E31" w:rsidP="004F4CC0">
            <w:pPr>
              <w:pStyle w:val="a4"/>
              <w:tabs>
                <w:tab w:val="left" w:pos="298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Календарный план-график утверждается Заказчиком и Исполнителем в течении 14 календарных дней после заключения договора и может быть скорректирован не позднее чем за 21 календарный день до начала 1 (первого) этапа мероприятия.</w:t>
            </w:r>
          </w:p>
          <w:p w:rsidR="00FF3E31" w:rsidRDefault="00FF3E31" w:rsidP="004F4CC0">
            <w:pPr>
              <w:pStyle w:val="a4"/>
              <w:tabs>
                <w:tab w:val="left" w:pos="298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F3E31" w:rsidRPr="008210F8" w:rsidRDefault="004F4CC0" w:rsidP="004F4CC0">
            <w:pPr>
              <w:pStyle w:val="a4"/>
              <w:tabs>
                <w:tab w:val="left" w:pos="298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8210F8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Исполнитель </w:t>
            </w:r>
            <w:r w:rsidR="00915592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в рамках первого этапа</w:t>
            </w:r>
            <w:r w:rsidR="00FF3E31" w:rsidRPr="008210F8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должен:</w:t>
            </w:r>
          </w:p>
          <w:p w:rsidR="00FF3E31" w:rsidRDefault="00FF3E31" w:rsidP="00FF3E31">
            <w:pPr>
              <w:pStyle w:val="a4"/>
              <w:numPr>
                <w:ilvl w:val="0"/>
                <w:numId w:val="26"/>
              </w:numPr>
              <w:tabs>
                <w:tab w:val="left" w:pos="298"/>
              </w:tabs>
              <w:ind w:left="1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</w:t>
            </w:r>
            <w:r w:rsidRPr="00FF3E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информирова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ть</w:t>
            </w:r>
            <w:r w:rsidRPr="00FF3E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потенциальных участников о мероприятии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:rsidR="008210F8" w:rsidRDefault="008210F8" w:rsidP="00FF3E31">
            <w:pPr>
              <w:pStyle w:val="a4"/>
              <w:numPr>
                <w:ilvl w:val="0"/>
                <w:numId w:val="26"/>
              </w:numPr>
              <w:tabs>
                <w:tab w:val="left" w:pos="298"/>
              </w:tabs>
              <w:ind w:left="1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привлечь к участию во встречах не менее 50 человек;</w:t>
            </w:r>
          </w:p>
          <w:p w:rsidR="00FF3E31" w:rsidRDefault="00FF3E31" w:rsidP="00FF3E31">
            <w:pPr>
              <w:pStyle w:val="a4"/>
              <w:numPr>
                <w:ilvl w:val="0"/>
                <w:numId w:val="26"/>
              </w:numPr>
              <w:tabs>
                <w:tab w:val="left" w:pos="298"/>
              </w:tabs>
              <w:ind w:left="15"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пригласить успешных предпринимателей Волгоградской области для выступления перед участниками. Список предпринимателей должен быть согласован </w:t>
            </w:r>
            <w:r w:rsidRPr="00FF3E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не менее чем за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</w:t>
            </w:r>
            <w:r w:rsidRPr="00FF3E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календарных дней до даты фактического проведения мероприятия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;</w:t>
            </w:r>
          </w:p>
          <w:p w:rsidR="00FF3E31" w:rsidRDefault="00FF3E31" w:rsidP="00FF3E31">
            <w:pPr>
              <w:pStyle w:val="a4"/>
              <w:numPr>
                <w:ilvl w:val="0"/>
                <w:numId w:val="26"/>
              </w:numPr>
              <w:tabs>
                <w:tab w:val="left" w:pos="298"/>
              </w:tabs>
              <w:ind w:left="1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организовать и провести встречи потенциальных участников с предпринимателями.</w:t>
            </w:r>
          </w:p>
          <w:p w:rsidR="00FF3E31" w:rsidRPr="008210F8" w:rsidRDefault="008210F8" w:rsidP="004F4CC0">
            <w:pPr>
              <w:pStyle w:val="a4"/>
              <w:tabs>
                <w:tab w:val="left" w:pos="298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8210F8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Исполнитель </w:t>
            </w:r>
            <w:r w:rsidR="00915592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в рамках второго этапа</w:t>
            </w:r>
            <w:r w:rsidRPr="008210F8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должен:</w:t>
            </w:r>
          </w:p>
          <w:p w:rsidR="008210F8" w:rsidRDefault="008210F8" w:rsidP="008210F8">
            <w:pPr>
              <w:pStyle w:val="a4"/>
              <w:numPr>
                <w:ilvl w:val="0"/>
                <w:numId w:val="27"/>
              </w:numPr>
              <w:tabs>
                <w:tab w:val="left" w:pos="303"/>
              </w:tabs>
              <w:ind w:left="15" w:hanging="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разместить 3 лекции по основам предпринимательской деятельности и 1 тестирование в онлайн формате на Образовательной портале </w:t>
            </w:r>
            <w:r w:rsidRPr="003849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или ином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обучающем ресурсе без огра</w:t>
            </w:r>
            <w:r w:rsidR="00730A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ничения доступа для участников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:rsidR="008210F8" w:rsidRPr="008210F8" w:rsidRDefault="008210F8" w:rsidP="008210F8">
            <w:pPr>
              <w:pStyle w:val="a4"/>
              <w:numPr>
                <w:ilvl w:val="0"/>
                <w:numId w:val="27"/>
              </w:numPr>
              <w:tabs>
                <w:tab w:val="left" w:pos="303"/>
              </w:tabs>
              <w:ind w:left="15" w:hanging="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предоставить потенциальным участникам доступ к обучению, направив им ссылки на ресурс;</w:t>
            </w:r>
          </w:p>
          <w:p w:rsidR="008210F8" w:rsidRDefault="008210F8" w:rsidP="008210F8">
            <w:pPr>
              <w:pStyle w:val="a4"/>
              <w:numPr>
                <w:ilvl w:val="0"/>
                <w:numId w:val="27"/>
              </w:numPr>
              <w:tabs>
                <w:tab w:val="left" w:pos="303"/>
              </w:tabs>
              <w:ind w:left="15" w:hanging="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проконт</w:t>
            </w:r>
            <w:r w:rsidR="00EF36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ролировать прохождение ими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обучения и тестирования;</w:t>
            </w:r>
          </w:p>
          <w:p w:rsidR="008210F8" w:rsidRPr="008210F8" w:rsidRDefault="008210F8" w:rsidP="008210F8">
            <w:pPr>
              <w:pStyle w:val="a4"/>
              <w:numPr>
                <w:ilvl w:val="0"/>
                <w:numId w:val="27"/>
              </w:numPr>
              <w:tabs>
                <w:tab w:val="left" w:pos="298"/>
              </w:tabs>
              <w:ind w:left="15" w:hanging="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участников данного этапа – не менее 50 человек.</w:t>
            </w:r>
          </w:p>
          <w:p w:rsidR="008210F8" w:rsidRPr="008210F8" w:rsidRDefault="008210F8" w:rsidP="008210F8">
            <w:pPr>
              <w:pStyle w:val="a4"/>
              <w:tabs>
                <w:tab w:val="left" w:pos="298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8210F8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Исполнитель </w:t>
            </w:r>
            <w:r w:rsidR="00915592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в рамках третьего этапа</w:t>
            </w:r>
            <w:r w:rsidRPr="008210F8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должен:</w:t>
            </w:r>
          </w:p>
          <w:p w:rsidR="008210F8" w:rsidRDefault="00915592" w:rsidP="00915592">
            <w:pPr>
              <w:pStyle w:val="a4"/>
              <w:numPr>
                <w:ilvl w:val="0"/>
                <w:numId w:val="28"/>
              </w:numPr>
              <w:tabs>
                <w:tab w:val="left" w:pos="298"/>
              </w:tabs>
              <w:ind w:left="15" w:hanging="1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разработать и согласовать с Заказчиком требования к написанию эссе </w:t>
            </w:r>
            <w:r w:rsidRPr="009155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тему предпринимательства</w:t>
            </w:r>
            <w:r w:rsidRPr="0091559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не менее чем за 7 календарных дней до даты фактического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начала конкурсного отбора</w:t>
            </w:r>
            <w:r w:rsidRPr="0091559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;</w:t>
            </w:r>
          </w:p>
          <w:p w:rsidR="00915592" w:rsidRDefault="00915592" w:rsidP="00915592">
            <w:pPr>
              <w:pStyle w:val="a4"/>
              <w:numPr>
                <w:ilvl w:val="0"/>
                <w:numId w:val="28"/>
              </w:numPr>
              <w:tabs>
                <w:tab w:val="left" w:pos="298"/>
              </w:tabs>
              <w:ind w:left="15" w:hanging="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</w:t>
            </w:r>
            <w:r w:rsidRPr="00FF3E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информирова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ть</w:t>
            </w:r>
            <w:r w:rsidRPr="00FF3E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потенциальных участников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 требованиях написания эссе и сроках его сдачи;</w:t>
            </w:r>
          </w:p>
          <w:p w:rsidR="00915592" w:rsidRDefault="00915592" w:rsidP="00915592">
            <w:pPr>
              <w:pStyle w:val="a4"/>
              <w:numPr>
                <w:ilvl w:val="0"/>
                <w:numId w:val="28"/>
              </w:numPr>
              <w:tabs>
                <w:tab w:val="left" w:pos="298"/>
              </w:tabs>
              <w:ind w:left="15" w:hanging="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организовать прием эссе участников конкурсного отбора;</w:t>
            </w:r>
          </w:p>
          <w:p w:rsidR="00915592" w:rsidRDefault="00915592" w:rsidP="00915592">
            <w:pPr>
              <w:pStyle w:val="a4"/>
              <w:numPr>
                <w:ilvl w:val="0"/>
                <w:numId w:val="28"/>
              </w:numPr>
              <w:tabs>
                <w:tab w:val="left" w:pos="298"/>
              </w:tabs>
              <w:ind w:left="15" w:hanging="1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</w:t>
            </w:r>
            <w:r w:rsidR="00436E7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одвести итоги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конкурс</w:t>
            </w:r>
            <w:r w:rsidR="00436E7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ного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отбор</w:t>
            </w:r>
            <w:r w:rsidR="00436E7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среди поданных эссе;</w:t>
            </w:r>
          </w:p>
          <w:p w:rsidR="00915592" w:rsidRDefault="00915592" w:rsidP="00915592">
            <w:pPr>
              <w:pStyle w:val="a4"/>
              <w:numPr>
                <w:ilvl w:val="0"/>
                <w:numId w:val="28"/>
              </w:numPr>
              <w:tabs>
                <w:tab w:val="left" w:pos="298"/>
              </w:tabs>
              <w:ind w:left="15" w:hanging="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участников данного этапа – не менее 50 человек;</w:t>
            </w:r>
          </w:p>
          <w:p w:rsidR="00915592" w:rsidRDefault="00915592" w:rsidP="00915592">
            <w:pPr>
              <w:pStyle w:val="a4"/>
              <w:numPr>
                <w:ilvl w:val="0"/>
                <w:numId w:val="28"/>
              </w:numPr>
              <w:tabs>
                <w:tab w:val="left" w:pos="298"/>
              </w:tabs>
              <w:ind w:left="15" w:hanging="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количество участников, отобранных для участия в смене по предпринимательству – не </w:t>
            </w:r>
            <w:r w:rsidRPr="009155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менее 30 и не более 40 человек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:rsidR="00915592" w:rsidRDefault="00915592" w:rsidP="00915592">
            <w:pPr>
              <w:pStyle w:val="a4"/>
              <w:numPr>
                <w:ilvl w:val="0"/>
                <w:numId w:val="28"/>
              </w:numPr>
              <w:tabs>
                <w:tab w:val="left" w:pos="298"/>
              </w:tabs>
              <w:ind w:left="15" w:hanging="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проинформировать участников о</w:t>
            </w:r>
            <w:r w:rsidR="00436E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результатах конкурсного отбора;</w:t>
            </w:r>
          </w:p>
          <w:p w:rsidR="00436E7E" w:rsidRDefault="00436E7E" w:rsidP="00915592">
            <w:pPr>
              <w:pStyle w:val="a4"/>
              <w:numPr>
                <w:ilvl w:val="0"/>
                <w:numId w:val="28"/>
              </w:numPr>
              <w:tabs>
                <w:tab w:val="left" w:pos="298"/>
              </w:tabs>
              <w:ind w:left="15" w:hanging="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собрать от участников необходимый пакет документов для поездки в лагерь.</w:t>
            </w:r>
          </w:p>
          <w:p w:rsidR="00915592" w:rsidRDefault="00915592" w:rsidP="00915592">
            <w:pPr>
              <w:pStyle w:val="a4"/>
              <w:tabs>
                <w:tab w:val="left" w:pos="298"/>
              </w:tabs>
              <w:ind w:left="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0F8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Исполнитель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в рамках четвертого этапа</w:t>
            </w:r>
            <w:r w:rsidRPr="008210F8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должен:</w:t>
            </w:r>
          </w:p>
          <w:p w:rsidR="00915592" w:rsidRDefault="00915592" w:rsidP="00915592">
            <w:pPr>
              <w:pStyle w:val="a4"/>
              <w:numPr>
                <w:ilvl w:val="0"/>
                <w:numId w:val="28"/>
              </w:numPr>
              <w:tabs>
                <w:tab w:val="left" w:pos="29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организовать и провести </w:t>
            </w:r>
            <w:r w:rsidRPr="003849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 по предпринимательству.</w:t>
            </w:r>
          </w:p>
          <w:p w:rsidR="00D256EE" w:rsidRPr="00384967" w:rsidRDefault="00FF3E31" w:rsidP="00915592">
            <w:pPr>
              <w:pStyle w:val="a4"/>
              <w:tabs>
                <w:tab w:val="left" w:pos="298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3E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BA315D" w:rsidRDefault="00F54B4D" w:rsidP="00F54B4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Смена по предпринимательству должна включать:</w:t>
            </w:r>
          </w:p>
          <w:p w:rsidR="00F54B4D" w:rsidRPr="00F54B4D" w:rsidRDefault="00F54B4D" w:rsidP="00F54B4D">
            <w:pPr>
              <w:pStyle w:val="a4"/>
              <w:numPr>
                <w:ilvl w:val="0"/>
                <w:numId w:val="20"/>
              </w:numPr>
              <w:ind w:left="298" w:hanging="29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54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информационно-образовательное направление;</w:t>
            </w:r>
          </w:p>
          <w:p w:rsidR="00F54B4D" w:rsidRDefault="00F54B4D" w:rsidP="00F54B4D">
            <w:pPr>
              <w:pStyle w:val="a4"/>
              <w:numPr>
                <w:ilvl w:val="0"/>
                <w:numId w:val="20"/>
              </w:numPr>
              <w:ind w:left="298" w:hanging="29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54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культурно-досуговое направление.</w:t>
            </w:r>
          </w:p>
          <w:p w:rsidR="00F54B4D" w:rsidRPr="000E01DD" w:rsidRDefault="00F54B4D" w:rsidP="00F54B4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Исполнитель при </w:t>
            </w:r>
            <w:r w:rsidRPr="000E01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проведении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информационно-образовательных мероприятий </w:t>
            </w:r>
            <w:r w:rsidRPr="000E01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должен: </w:t>
            </w:r>
            <w:r w:rsidRPr="000E01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</w:r>
          </w:p>
          <w:p w:rsidR="00F54B4D" w:rsidRDefault="00F54B4D" w:rsidP="00F54B4D">
            <w:pPr>
              <w:pStyle w:val="a4"/>
              <w:numPr>
                <w:ilvl w:val="0"/>
                <w:numId w:val="13"/>
              </w:numPr>
              <w:tabs>
                <w:tab w:val="left" w:pos="300"/>
              </w:tabs>
              <w:spacing w:after="16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01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учитывать когнитивные способности целевой аудитории;</w:t>
            </w:r>
          </w:p>
          <w:p w:rsidR="00F54B4D" w:rsidRPr="000E01DD" w:rsidRDefault="00F54B4D" w:rsidP="00F54B4D">
            <w:pPr>
              <w:pStyle w:val="a4"/>
              <w:numPr>
                <w:ilvl w:val="0"/>
                <w:numId w:val="13"/>
              </w:numPr>
              <w:tabs>
                <w:tab w:val="left" w:pos="300"/>
              </w:tabs>
              <w:spacing w:after="16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использовать наглядные материалы (презентации, схемы, таблицы и т.п.);</w:t>
            </w:r>
          </w:p>
          <w:p w:rsidR="00F54B4D" w:rsidRDefault="00F54B4D" w:rsidP="00F54B4D">
            <w:pPr>
              <w:pStyle w:val="a4"/>
              <w:numPr>
                <w:ilvl w:val="0"/>
                <w:numId w:val="13"/>
              </w:numPr>
              <w:tabs>
                <w:tab w:val="left" w:pos="30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01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отражать наиболее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ктуальную и полезную информацию.</w:t>
            </w:r>
          </w:p>
          <w:p w:rsidR="00F54B4D" w:rsidRDefault="00F54B4D" w:rsidP="00F54B4D">
            <w:pPr>
              <w:pStyle w:val="a4"/>
              <w:tabs>
                <w:tab w:val="left" w:pos="30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54B4D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Информационно-образовательное направление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должно включать: </w:t>
            </w:r>
            <w:r w:rsidRPr="00F54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екции с презентацией материалов, </w:t>
            </w:r>
            <w:r w:rsidRPr="00F54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интерактивные бесе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ды и тренинги, круглые столы, экономические практикумы, ролевые и деловые игры, мастер-классы. </w:t>
            </w:r>
            <w:r w:rsidR="004E5AA1" w:rsidRPr="004E5A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</w:t>
            </w:r>
            <w:r w:rsidR="004E5A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роприятия должны иметь</w:t>
            </w:r>
            <w:r w:rsidR="004E5AA1" w:rsidRPr="004E5A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практикоориентированный характер</w:t>
            </w:r>
            <w:r w:rsidR="004E5A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4E5AA1" w:rsidRPr="004E5A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AB21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Количество мероприятий данного направления за смену – </w:t>
            </w:r>
            <w:r w:rsidR="00AB210F"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менее 8.</w:t>
            </w:r>
            <w:r w:rsidR="00AB21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F54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 согласованию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Заказчиком, Исполнителем могут быть предложены другие формы обучения</w:t>
            </w:r>
            <w:r w:rsidRPr="00F54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позволяющ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ие</w:t>
            </w:r>
            <w:r w:rsidRPr="00F54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максимально раскрыть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изучаемый материал</w:t>
            </w:r>
            <w:r w:rsidRPr="00F54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вовлечь и заинтересовать участников.</w:t>
            </w:r>
          </w:p>
          <w:p w:rsidR="00996E33" w:rsidRPr="00996E33" w:rsidRDefault="00996E33" w:rsidP="00996E33">
            <w:pPr>
              <w:pStyle w:val="a4"/>
              <w:tabs>
                <w:tab w:val="left" w:pos="30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6E33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Культурно-досуговое направление</w:t>
            </w:r>
            <w:r w:rsidRPr="00996E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должно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включать</w:t>
            </w:r>
            <w:r w:rsidRPr="00996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996E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развлекательные и спортивные мероприятия,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гры, дискотеки, отрядные свечки.</w:t>
            </w:r>
          </w:p>
          <w:p w:rsidR="00F54B4D" w:rsidRPr="00F54B4D" w:rsidRDefault="00996E33" w:rsidP="004E5AA1">
            <w:pPr>
              <w:pStyle w:val="a4"/>
              <w:tabs>
                <w:tab w:val="left" w:pos="30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996E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день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</w:t>
            </w:r>
            <w:r w:rsidR="00F54B4D" w:rsidRPr="00996E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нформационно-образовательн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ые и </w:t>
            </w:r>
            <w:r w:rsidR="00F54B4D" w:rsidRPr="00996E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культурно-досугов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ые мероприятия должны составлять</w:t>
            </w:r>
            <w:r w:rsidRPr="00996E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общей продолжительностью не менее 6 академических часов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из которых </w:t>
            </w:r>
            <w:r w:rsidRPr="00996E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2-х до 4-х академических часов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должно быть отведено на </w:t>
            </w:r>
            <w:r w:rsidR="00F54B4D" w:rsidRPr="00996E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нформационно-образовательные мероприятия.</w:t>
            </w:r>
            <w:r w:rsidRPr="00996E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4E5A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Исполнитель согласовывает с Заказчиком </w:t>
            </w:r>
            <w:r w:rsidR="008975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ежедневный </w:t>
            </w:r>
            <w:r w:rsidR="004E5A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лан-график</w:t>
            </w:r>
            <w:r w:rsidR="004E5A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проведения мероприятий </w:t>
            </w:r>
            <w:r w:rsidR="004E5AA1" w:rsidRPr="004E5AA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не менее </w:t>
            </w:r>
            <w:r w:rsidR="004E5AA1" w:rsidRPr="00084E6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чем за 14 календарных дней до даты фактического проведения смены по</w:t>
            </w:r>
            <w:r w:rsidR="004E5AA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предпринимательству.</w:t>
            </w:r>
          </w:p>
        </w:tc>
      </w:tr>
      <w:tr w:rsidR="004F60CD" w:rsidTr="00084E6F">
        <w:trPr>
          <w:trHeight w:val="1266"/>
        </w:trPr>
        <w:tc>
          <w:tcPr>
            <w:tcW w:w="2430" w:type="dxa"/>
          </w:tcPr>
          <w:p w:rsidR="004F60CD" w:rsidRPr="00236C41" w:rsidRDefault="004F60CD" w:rsidP="004F60CD">
            <w:pPr>
              <w:pStyle w:val="a4"/>
              <w:numPr>
                <w:ilvl w:val="0"/>
                <w:numId w:val="8"/>
              </w:numPr>
              <w:tabs>
                <w:tab w:val="left" w:pos="460"/>
              </w:tabs>
              <w:ind w:left="29" w:firstLine="5"/>
              <w:rPr>
                <w:rFonts w:ascii="Times New Roman" w:hAnsi="Times New Roman" w:cs="Times New Roman"/>
              </w:rPr>
            </w:pPr>
            <w:r w:rsidRPr="00BD5E43">
              <w:rPr>
                <w:rFonts w:ascii="Times New Roman" w:hAnsi="Times New Roman" w:cs="Times New Roman"/>
              </w:rPr>
              <w:lastRenderedPageBreak/>
              <w:t>Исполнитель организует и обеспечивает исполнение следующих обязательств</w:t>
            </w:r>
          </w:p>
        </w:tc>
        <w:tc>
          <w:tcPr>
            <w:tcW w:w="8202" w:type="dxa"/>
          </w:tcPr>
          <w:p w:rsidR="004F60CD" w:rsidRDefault="004F60CD" w:rsidP="00E26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5E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Исполнитель при организации и проведении </w:t>
            </w:r>
            <w:r w:rsidR="006719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смены по предпринимательству</w:t>
            </w:r>
            <w:r w:rsidRPr="00BD5E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обеспечивает:</w:t>
            </w:r>
          </w:p>
          <w:p w:rsidR="0067192D" w:rsidRPr="0067192D" w:rsidRDefault="0067192D" w:rsidP="004F60CD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19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место для проведения мероприятия, включающее предоставление проживания и </w:t>
            </w:r>
            <w:r w:rsidR="009B0D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питания участников, </w:t>
            </w:r>
            <w:r w:rsidRPr="006719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организаторов</w:t>
            </w:r>
            <w:r w:rsidR="009B0D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кураторов</w:t>
            </w:r>
            <w:r w:rsidRPr="006719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Требования к месту оказания услуги представлены в п. 4 настоящего проекта Технического задания;</w:t>
            </w:r>
          </w:p>
          <w:p w:rsidR="000A6934" w:rsidRDefault="0089751E" w:rsidP="00EA4873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75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трансфер участников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 кураторов от места общего сбора </w:t>
            </w:r>
            <w:r w:rsidRPr="008975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 месту проведения смены по предпринимательству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обратно. Также Исполнитель обеспечивает транспортом (при необходимости) спикеров, экспертов, бизнес-тренеров, предпринимателей и других приглашенных гостей, </w:t>
            </w:r>
            <w:r w:rsidRPr="008975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которые не будут проживать на месте проведения мероприятия, до места проведения и обратно.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8975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казание транспортных услуг должно осуществляться в соответствии действующим законодательством Российской Федерации</w:t>
            </w:r>
            <w:r w:rsidR="000A6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:rsidR="00EA4873" w:rsidRDefault="00EA4873" w:rsidP="00EA4873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разработку и проведение программы, включающая </w:t>
            </w:r>
            <w:r w:rsidRPr="00EA48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открытие и закрытие смены по предпринимательству;</w:t>
            </w:r>
          </w:p>
          <w:p w:rsidR="000A6934" w:rsidRDefault="000A6934" w:rsidP="00EA4873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формирование списка участников;</w:t>
            </w:r>
          </w:p>
          <w:p w:rsidR="00396C69" w:rsidRPr="00EA4873" w:rsidRDefault="00396C69" w:rsidP="00EA4873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96C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своевременно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информирование</w:t>
            </w:r>
            <w:r w:rsidRPr="00396C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родителей (з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аконных представителей) потенциального участника смены </w:t>
            </w:r>
            <w:r w:rsidRPr="00396C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 условиях и порядке отправки детей в смену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 предпринимательству, </w:t>
            </w:r>
            <w:r w:rsidRPr="00396C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перечне основных документов, необходимых при заезде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</w:t>
            </w:r>
            <w:r w:rsidRPr="00396C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 необходимости своевременного прохождения ребенком медицинского осмотра и предоставления медицинской справки по форме № 079/У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:rsidR="00EA4873" w:rsidRPr="00084E6F" w:rsidRDefault="00CD5AF6" w:rsidP="00EA4873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привлечение </w:t>
            </w:r>
            <w:r w:rsidRPr="00CD5A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 менее 5-ти (пяти) кураторов (организаторов). Кураторы обеспечивают соблюдение требований пребывания детей на территории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места проведения мероприятия</w:t>
            </w:r>
            <w:r w:rsidRPr="00CD5A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а также при транспортировке детей, соблюдение распорядка дня и качественное проведение программы мероприятий. Список лиц, привлекаемых в качестве кураторов, согласуются с Заказчиком не менее чем </w:t>
            </w:r>
            <w:bookmarkStart w:id="0" w:name="_Hlk62556312"/>
            <w:r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 7 календарных дней до начала проведения мероприятия</w:t>
            </w:r>
            <w:bookmarkEnd w:id="0"/>
            <w:r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:rsidR="00CD5AF6" w:rsidRDefault="00CD5AF6" w:rsidP="00EA4873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5A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привле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чение</w:t>
            </w:r>
            <w:r w:rsidRPr="00CD5A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для проведения </w:t>
            </w:r>
            <w:r w:rsidR="00396C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ежедневных </w:t>
            </w:r>
            <w:r w:rsidRPr="00CD5A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й</w:t>
            </w:r>
            <w:r w:rsidRPr="00CD5A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не менее </w:t>
            </w:r>
            <w:r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7-ми (семи)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экспертов, </w:t>
            </w:r>
            <w:r w:rsidRPr="00CD5A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спикеров,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бизнес-тренеров, предпринимателей</w:t>
            </w:r>
            <w:r w:rsidR="00396C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которые </w:t>
            </w:r>
            <w:r w:rsidRPr="00CD5A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обеспечивают качественное проведени</w:t>
            </w:r>
            <w:r w:rsidR="00396C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CD5A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</w:t>
            </w:r>
            <w:r w:rsidR="005215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анятий с участниками</w:t>
            </w:r>
            <w:r w:rsid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(за смену)</w:t>
            </w:r>
            <w:r w:rsidRPr="00CD5A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Список лиц, приглашенных в качестве экспертов,</w:t>
            </w:r>
            <w:r w:rsidR="00396C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396C69" w:rsidRPr="00396C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спикеров, бизнес-тренеров, предпринимателей</w:t>
            </w:r>
            <w:r w:rsidRPr="00CD5A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согласуется с Заказчиком не менее чем за </w:t>
            </w:r>
            <w:r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календарных дней до</w:t>
            </w:r>
            <w:r w:rsidRPr="00CD5A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начала проведения </w:t>
            </w:r>
            <w:r w:rsidR="00396C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CD5A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ероприятия</w:t>
            </w:r>
            <w:r w:rsidR="00396C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:rsidR="00D1580E" w:rsidRDefault="00D1580E" w:rsidP="00D1580E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наличие звукового, светового и проекционного оборудования</w:t>
            </w:r>
            <w:r w:rsidR="001235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="001235EC" w:rsidRPr="001235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менее 2-х микрофонов и иного оборудования необход</w:t>
            </w:r>
            <w:r w:rsidR="005215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имого для проведения мероприятий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:rsidR="00D1580E" w:rsidRDefault="00D1580E" w:rsidP="00D1580E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4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привлечение необходимого количества технических специалистов для сопровождения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каждого </w:t>
            </w:r>
            <w:r w:rsidRPr="00D14A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смены;</w:t>
            </w:r>
          </w:p>
          <w:p w:rsidR="00D1580E" w:rsidRDefault="00D1580E" w:rsidP="00D1580E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наличие канцтоваров (листы для записей или блокноты, ручки, карандаши) для участников;</w:t>
            </w:r>
          </w:p>
          <w:p w:rsidR="00DB5B24" w:rsidRDefault="00C51867" w:rsidP="004F60CD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питьевой режим участников с возможностью установки не менее 2-х (двух) кулеров</w:t>
            </w:r>
            <w:r w:rsidR="00D158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D158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питьевой воды </w:t>
            </w:r>
            <w:r w:rsidR="00D158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должен составлять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менее 80 л.</w:t>
            </w:r>
            <w:r w:rsidR="00D158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количеством</w:t>
            </w:r>
            <w:r w:rsidRPr="00C518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одноразовы</w:t>
            </w:r>
            <w:r w:rsidR="00D158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  <w:r w:rsidRPr="00C518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пластиковы</w:t>
            </w:r>
            <w:r w:rsidR="00D158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  <w:r w:rsidRPr="00C518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стаканчи</w:t>
            </w:r>
            <w:r w:rsidR="00D158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ков </w:t>
            </w:r>
            <w:r w:rsidRPr="00C518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менее 100 шт.</w:t>
            </w:r>
            <w:r w:rsidR="00D158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DB5B24" w:rsidRPr="00084E6F" w:rsidRDefault="0030091B" w:rsidP="004F60CD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09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фотосъемку </w:t>
            </w:r>
            <w:r w:rsidR="005215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всех мероприятий смены</w:t>
            </w:r>
            <w:r w:rsidR="005215F3" w:rsidRPr="003009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3009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 </w:t>
            </w:r>
            <w:r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видеосъемку</w:t>
            </w:r>
            <w:r w:rsidR="005215F3"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основных, ключевых мероприятий смены</w:t>
            </w:r>
            <w:r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:rsidR="001235EC" w:rsidRPr="00084E6F" w:rsidRDefault="001235EC" w:rsidP="004F60CD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235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установку фотозоны, общее украшение пространства для привлечения внимания участников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смены</w:t>
            </w:r>
            <w:r w:rsidRPr="001235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Оформление площадки согласовывается Исполнителем с Заказчиком не менее чем </w:t>
            </w:r>
            <w:r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 7 календарных дней до даты проведения мероприятия;</w:t>
            </w:r>
          </w:p>
          <w:p w:rsidR="001235EC" w:rsidRPr="00084E6F" w:rsidRDefault="001235EC" w:rsidP="004F60CD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изготовление полиграфической и сувенирной продукции</w:t>
            </w:r>
            <w:r w:rsidR="004F5EC0"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закупку поощрительных подарков для участников.</w:t>
            </w:r>
          </w:p>
          <w:p w:rsidR="004F60CD" w:rsidRPr="001235EC" w:rsidRDefault="004F60CD" w:rsidP="001235EC">
            <w:pPr>
              <w:tabs>
                <w:tab w:val="left" w:pos="360"/>
              </w:tabs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F60CD" w:rsidTr="006F7BF1">
        <w:tc>
          <w:tcPr>
            <w:tcW w:w="2430" w:type="dxa"/>
          </w:tcPr>
          <w:p w:rsidR="004F60CD" w:rsidRPr="00236C41" w:rsidRDefault="00A46318" w:rsidP="00171B2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29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Требования к составу </w:t>
            </w:r>
            <w:r w:rsidRPr="00A46318">
              <w:rPr>
                <w:rFonts w:ascii="Times New Roman" w:hAnsi="Times New Roman" w:cs="Times New Roman"/>
              </w:rPr>
              <w:t>полиграфической и сувенирной продукции</w:t>
            </w:r>
          </w:p>
        </w:tc>
        <w:tc>
          <w:tcPr>
            <w:tcW w:w="8202" w:type="dxa"/>
          </w:tcPr>
          <w:p w:rsidR="004F60CD" w:rsidRPr="00084E6F" w:rsidRDefault="00A46318" w:rsidP="00A46318">
            <w:pPr>
              <w:tabs>
                <w:tab w:val="left" w:pos="60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63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Исполнитель обеспечивает изготовление полиграфической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сувенирной</w:t>
            </w:r>
            <w:r w:rsidRPr="00A463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продукции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A463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5022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Дизайн-м</w:t>
            </w:r>
            <w:r w:rsidRPr="00A463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акеты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A463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полиграфической и сувенирной продукции должны быть согласованы с Заказчиком не менее </w:t>
            </w:r>
            <w:r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чем за 10 календарных дней до даты фактического проведения мероприятия.</w:t>
            </w:r>
          </w:p>
          <w:p w:rsidR="00A46318" w:rsidRPr="00084E6F" w:rsidRDefault="00A46318" w:rsidP="00A46318">
            <w:pPr>
              <w:tabs>
                <w:tab w:val="left" w:pos="60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продукции:</w:t>
            </w:r>
          </w:p>
          <w:p w:rsidR="00A46318" w:rsidRPr="00084E6F" w:rsidRDefault="00A46318" w:rsidP="00FF35F1">
            <w:pPr>
              <w:pStyle w:val="a4"/>
              <w:numPr>
                <w:ilvl w:val="0"/>
                <w:numId w:val="22"/>
              </w:numPr>
              <w:ind w:left="440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Сертификат участника –</w:t>
            </w:r>
            <w:r w:rsidR="00482DF3"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не менее</w:t>
            </w:r>
            <w:r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643C49"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 </w:t>
            </w:r>
            <w:r w:rsidR="00482DF3"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 не более 40 шт</w:t>
            </w:r>
            <w:r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482DF3"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(по фактическому количеству участников).</w:t>
            </w:r>
            <w:r w:rsidR="00FF35F1"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Сертификаты вручаются участникам на закрытие смены</w:t>
            </w:r>
            <w:r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:rsidR="00A46318" w:rsidRPr="00084E6F" w:rsidRDefault="00A46318" w:rsidP="00FF35F1">
            <w:pPr>
              <w:pStyle w:val="a4"/>
              <w:numPr>
                <w:ilvl w:val="0"/>
                <w:numId w:val="22"/>
              </w:numPr>
              <w:ind w:left="440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Бейджи</w:t>
            </w:r>
            <w:proofErr w:type="spellEnd"/>
            <w:r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FF35F1"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(для участников, кураторов и приглашенных гостей) </w:t>
            </w:r>
            <w:r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– </w:t>
            </w:r>
            <w:r w:rsidR="00FF35F1"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 менее </w:t>
            </w:r>
            <w:r w:rsidR="00482DF3"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 шт.;</w:t>
            </w:r>
          </w:p>
          <w:p w:rsidR="00FF35F1" w:rsidRPr="00084E6F" w:rsidRDefault="00FF35F1" w:rsidP="00FF35F1">
            <w:pPr>
              <w:pStyle w:val="a4"/>
              <w:numPr>
                <w:ilvl w:val="0"/>
                <w:numId w:val="22"/>
              </w:numPr>
              <w:ind w:left="440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Сувенирная продукция для поощрения активных участников смены – 10-15 шт. Стоимость 1-го (одного) комплекта не более 1 000,00 (одной) тысячи рублей. Согласовывается с Заказчиком.</w:t>
            </w:r>
          </w:p>
          <w:p w:rsidR="004F5EC0" w:rsidRPr="00FF35F1" w:rsidRDefault="004F5EC0" w:rsidP="00643C49">
            <w:pPr>
              <w:pStyle w:val="a4"/>
              <w:numPr>
                <w:ilvl w:val="0"/>
                <w:numId w:val="22"/>
              </w:numPr>
              <w:ind w:left="440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Поощрительные подарки всем участникам смены – </w:t>
            </w:r>
            <w:r w:rsidR="00482DF3"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менее 30 и не более 40 шт. (по фактическому количеству участников).</w:t>
            </w:r>
            <w:r w:rsidRPr="00084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Согласовываются с Заказчиком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</w:tr>
      <w:tr w:rsidR="001235EC" w:rsidTr="006F7BF1">
        <w:tc>
          <w:tcPr>
            <w:tcW w:w="2430" w:type="dxa"/>
          </w:tcPr>
          <w:p w:rsidR="001235EC" w:rsidRPr="00646DE6" w:rsidRDefault="001235EC" w:rsidP="00171B2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29" w:firstLine="5"/>
              <w:rPr>
                <w:rFonts w:ascii="Times New Roman" w:hAnsi="Times New Roman" w:cs="Times New Roman"/>
              </w:rPr>
            </w:pPr>
            <w:r w:rsidRPr="00646DE6">
              <w:rPr>
                <w:rFonts w:ascii="Times New Roman" w:hAnsi="Times New Roman" w:cs="Times New Roman"/>
              </w:rPr>
              <w:t>Порядок представления информации о</w:t>
            </w:r>
            <w:r w:rsidR="00171B25">
              <w:rPr>
                <w:rFonts w:ascii="Times New Roman" w:hAnsi="Times New Roman" w:cs="Times New Roman"/>
              </w:rPr>
              <w:t xml:space="preserve"> мероприятии</w:t>
            </w:r>
          </w:p>
        </w:tc>
        <w:tc>
          <w:tcPr>
            <w:tcW w:w="8202" w:type="dxa"/>
          </w:tcPr>
          <w:p w:rsidR="001235EC" w:rsidRPr="00646DE6" w:rsidRDefault="001235EC" w:rsidP="001235E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6D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Исполнитель до проведения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</w:t>
            </w:r>
            <w:r w:rsidRPr="00646D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размещает</w:t>
            </w:r>
            <w:r w:rsidR="00171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не менее 2-х (двух) информационных</w:t>
            </w:r>
            <w:r w:rsidRPr="00646D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материал</w:t>
            </w:r>
            <w:r w:rsidR="00171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</w:t>
            </w:r>
            <w:r w:rsidRPr="00646D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социальных сетях и иных информационных ресурсах, а также присылает пресс-релиз о проводимом мероприятии Заказчику.</w:t>
            </w:r>
          </w:p>
          <w:p w:rsidR="001235EC" w:rsidRDefault="001235EC" w:rsidP="001235E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6D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Исполнитель в обязательном порядке на следующий день после проведения мероприятия предоставляет Заказчику пост-релиз, содержащий основную информацию: о тематике и времени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оведения, основных участниках, спикерах и </w:t>
            </w:r>
            <w:r w:rsidRPr="00646D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бизнес-тренерах мероприятия, основных моментах проведения, обратной связи </w:t>
            </w:r>
            <w:r w:rsidRPr="00646D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участников, содержащих мнения о полезности, информативности и ценности данного мероприятия для участников.</w:t>
            </w:r>
          </w:p>
          <w:p w:rsidR="005215F3" w:rsidRPr="00646DE6" w:rsidRDefault="005215F3" w:rsidP="001235E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15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Пресс-релиз и пост-релиз для Заказчика оформляются согласно его требованиям. Шаблоны будут высланы Исполнителю после подписания договора.</w:t>
            </w:r>
          </w:p>
          <w:p w:rsidR="001235EC" w:rsidRPr="007F5FFD" w:rsidRDefault="00171B25" w:rsidP="00171B2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7F5F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Исполнитель в период проведения смены по предпринимательству обеспечивает участие на мероприятии представителей средств массовой информации Волгоградской об</w:t>
            </w:r>
            <w:r w:rsidR="007F5FFD" w:rsidRPr="007F5F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ласти.</w:t>
            </w:r>
          </w:p>
        </w:tc>
      </w:tr>
      <w:tr w:rsidR="004F60CD" w:rsidTr="006F7BF1">
        <w:tc>
          <w:tcPr>
            <w:tcW w:w="2430" w:type="dxa"/>
          </w:tcPr>
          <w:p w:rsidR="004F60CD" w:rsidRPr="00236C41" w:rsidRDefault="004F60CD" w:rsidP="004F60CD">
            <w:pPr>
              <w:pStyle w:val="a4"/>
              <w:numPr>
                <w:ilvl w:val="0"/>
                <w:numId w:val="8"/>
              </w:numPr>
              <w:tabs>
                <w:tab w:val="left" w:pos="460"/>
              </w:tabs>
              <w:ind w:left="29" w:hanging="29"/>
              <w:rPr>
                <w:rFonts w:ascii="Times New Roman" w:hAnsi="Times New Roman" w:cs="Times New Roman"/>
              </w:rPr>
            </w:pPr>
            <w:r w:rsidRPr="00646DE6">
              <w:rPr>
                <w:rFonts w:ascii="Times New Roman" w:hAnsi="Times New Roman" w:cs="Times New Roman"/>
              </w:rPr>
              <w:lastRenderedPageBreak/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8202" w:type="dxa"/>
          </w:tcPr>
          <w:p w:rsidR="004F60CD" w:rsidRPr="00A467AD" w:rsidRDefault="004F60CD" w:rsidP="00E26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04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Исполнитель должен иметь опыт проведения аналогичных мероприятий, возможность привлечения спикеров,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преподавателей, </w:t>
            </w:r>
            <w:r w:rsidRPr="006C04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бизнес-тренеров, экспертов по заявленной теме.</w:t>
            </w:r>
          </w:p>
        </w:tc>
      </w:tr>
      <w:tr w:rsidR="004F60CD" w:rsidTr="006F7BF1">
        <w:tc>
          <w:tcPr>
            <w:tcW w:w="2430" w:type="dxa"/>
          </w:tcPr>
          <w:p w:rsidR="004F60CD" w:rsidRPr="00236C41" w:rsidRDefault="004F60CD" w:rsidP="004F60CD">
            <w:pPr>
              <w:pStyle w:val="a4"/>
              <w:numPr>
                <w:ilvl w:val="0"/>
                <w:numId w:val="8"/>
              </w:numPr>
              <w:tabs>
                <w:tab w:val="left" w:pos="460"/>
              </w:tabs>
              <w:ind w:left="29" w:hanging="29"/>
              <w:rPr>
                <w:rFonts w:ascii="Times New Roman" w:hAnsi="Times New Roman" w:cs="Times New Roman"/>
              </w:rPr>
            </w:pPr>
            <w:r w:rsidRPr="006C0402">
              <w:rPr>
                <w:rFonts w:ascii="Times New Roman" w:hAnsi="Times New Roman" w:cs="Times New Roman"/>
              </w:rPr>
              <w:t>Требования к отчетным документам</w:t>
            </w:r>
          </w:p>
        </w:tc>
        <w:tc>
          <w:tcPr>
            <w:tcW w:w="8202" w:type="dxa"/>
          </w:tcPr>
          <w:p w:rsidR="004F60CD" w:rsidRPr="006C0402" w:rsidRDefault="004F60CD" w:rsidP="00E26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04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факту проведения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C04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 Исполнитель обязан не </w:t>
            </w:r>
            <w:r w:rsidRPr="007F5F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позднее 3 (трех) рабочих</w:t>
            </w:r>
            <w:r w:rsidRPr="006C04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дней предоставить Заказчику содержательный аналитический отчет о проведенном мероприятии. </w:t>
            </w:r>
          </w:p>
          <w:p w:rsidR="004F60CD" w:rsidRPr="006C0402" w:rsidRDefault="004F60CD" w:rsidP="00E26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04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Отчет предоставляется в письменной форме в сброшюрованном виде, а также в электронном виде в формате </w:t>
            </w:r>
            <w:proofErr w:type="spellStart"/>
            <w:r w:rsidRPr="006C04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Word</w:t>
            </w:r>
            <w:proofErr w:type="spellEnd"/>
            <w:r w:rsidRPr="006C04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(для текстовых документов) и в формате </w:t>
            </w:r>
            <w:proofErr w:type="spellStart"/>
            <w:r w:rsidRPr="006C04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Exel</w:t>
            </w:r>
            <w:proofErr w:type="spellEnd"/>
            <w:r w:rsidRPr="006C04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(для документов, содержащих большие массивы данных, таблицы) и должен включать:</w:t>
            </w:r>
          </w:p>
          <w:p w:rsidR="004F60CD" w:rsidRPr="004C0766" w:rsidRDefault="004F60CD" w:rsidP="004F60CD">
            <w:pPr>
              <w:pStyle w:val="a4"/>
              <w:numPr>
                <w:ilvl w:val="0"/>
                <w:numId w:val="17"/>
              </w:numPr>
              <w:tabs>
                <w:tab w:val="left" w:pos="30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1C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титульный лист, на котором указано наименование услуги по Договору, номер Договора, полное и сокращенное наименование </w:t>
            </w:r>
            <w:r w:rsidRPr="004C07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Исполнителя, а также все реквизиты, контактный телефон и электронную почту Исполнителя, сроки реализации; </w:t>
            </w:r>
          </w:p>
          <w:p w:rsidR="004F60CD" w:rsidRPr="004C0766" w:rsidRDefault="004F60CD" w:rsidP="004F60CD">
            <w:pPr>
              <w:pStyle w:val="a4"/>
              <w:numPr>
                <w:ilvl w:val="0"/>
                <w:numId w:val="17"/>
              </w:numPr>
              <w:tabs>
                <w:tab w:val="left" w:pos="30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C07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</w:t>
            </w:r>
          </w:p>
          <w:p w:rsidR="007F5FFD" w:rsidRDefault="004F60CD" w:rsidP="004F60CD">
            <w:pPr>
              <w:pStyle w:val="a4"/>
              <w:numPr>
                <w:ilvl w:val="0"/>
                <w:numId w:val="17"/>
              </w:numPr>
              <w:tabs>
                <w:tab w:val="left" w:pos="30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C07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список участников мероприятия по форме Заказчика (Приложение № 1)</w:t>
            </w:r>
            <w:r w:rsidR="007F5F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</w:p>
          <w:p w:rsidR="004F60CD" w:rsidRDefault="007F5FFD" w:rsidP="007F5FFD">
            <w:pPr>
              <w:pStyle w:val="a4"/>
              <w:numPr>
                <w:ilvl w:val="0"/>
                <w:numId w:val="24"/>
              </w:numPr>
              <w:tabs>
                <w:tab w:val="left" w:pos="304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список участников конкурсного отбора</w:t>
            </w:r>
            <w:r w:rsidR="004F60CD" w:rsidRPr="004C07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:rsidR="007F5FFD" w:rsidRPr="004C0766" w:rsidRDefault="007F5FFD" w:rsidP="007F5FFD">
            <w:pPr>
              <w:pStyle w:val="a4"/>
              <w:numPr>
                <w:ilvl w:val="0"/>
                <w:numId w:val="24"/>
              </w:numPr>
              <w:tabs>
                <w:tab w:val="left" w:pos="304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список участников смены по предпринимательству;</w:t>
            </w:r>
          </w:p>
          <w:p w:rsidR="004F60CD" w:rsidRPr="004C0766" w:rsidRDefault="004F60CD" w:rsidP="004F60CD">
            <w:pPr>
              <w:pStyle w:val="a4"/>
              <w:numPr>
                <w:ilvl w:val="0"/>
                <w:numId w:val="17"/>
              </w:numPr>
              <w:tabs>
                <w:tab w:val="left" w:pos="30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C07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список спикеров, бизнес-тренеров, экспертов мероприятия (Приложение № 2);</w:t>
            </w:r>
          </w:p>
          <w:p w:rsidR="004F60CD" w:rsidRPr="004C0766" w:rsidRDefault="004F60CD" w:rsidP="004F60CD">
            <w:pPr>
              <w:pStyle w:val="a4"/>
              <w:numPr>
                <w:ilvl w:val="0"/>
                <w:numId w:val="17"/>
              </w:numPr>
              <w:tabs>
                <w:tab w:val="left" w:pos="30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C07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методические материалы, презентации (в случае использования в процессе проведения мероприятия);</w:t>
            </w:r>
          </w:p>
          <w:p w:rsidR="004F60CD" w:rsidRPr="004C0766" w:rsidRDefault="004F60CD" w:rsidP="004F60CD">
            <w:pPr>
              <w:pStyle w:val="a4"/>
              <w:numPr>
                <w:ilvl w:val="0"/>
                <w:numId w:val="17"/>
              </w:numPr>
              <w:tabs>
                <w:tab w:val="left" w:pos="30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C07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отзывы участников мероприятия (не менее </w:t>
            </w:r>
            <w:r w:rsidR="00171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Pr="004C07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171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</w:t>
            </w:r>
            <w:r w:rsidRPr="004C07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);</w:t>
            </w:r>
          </w:p>
          <w:p w:rsidR="00502250" w:rsidRDefault="004F60CD" w:rsidP="00502250">
            <w:pPr>
              <w:pStyle w:val="a4"/>
              <w:numPr>
                <w:ilvl w:val="0"/>
                <w:numId w:val="17"/>
              </w:numPr>
              <w:tabs>
                <w:tab w:val="left" w:pos="30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C07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фотоотчет (не менее </w:t>
            </w:r>
            <w:r w:rsidR="007836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4C07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7836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Pr="004C07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фотографий</w:t>
            </w:r>
            <w:r w:rsidR="007836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электронном носителе и не менее 15-20 фотографий в печатном варианте</w:t>
            </w:r>
            <w:r w:rsidRPr="004C07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);</w:t>
            </w:r>
          </w:p>
          <w:p w:rsidR="00502250" w:rsidRPr="00502250" w:rsidRDefault="00502250" w:rsidP="00502250">
            <w:pPr>
              <w:pStyle w:val="a4"/>
              <w:numPr>
                <w:ilvl w:val="0"/>
                <w:numId w:val="17"/>
              </w:numPr>
              <w:tabs>
                <w:tab w:val="left" w:pos="30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видеофильм</w:t>
            </w:r>
            <w:r w:rsidRPr="005022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продолжительностью не менее 120 секунд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электронном носителе;</w:t>
            </w:r>
          </w:p>
          <w:p w:rsidR="00502250" w:rsidRDefault="00502250" w:rsidP="004F60CD">
            <w:pPr>
              <w:pStyle w:val="a4"/>
              <w:numPr>
                <w:ilvl w:val="0"/>
                <w:numId w:val="17"/>
              </w:numPr>
              <w:tabs>
                <w:tab w:val="left" w:pos="30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 w:rsidRPr="005022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изайн-макеты полиграфической и сувенирной продукции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:rsidR="00502250" w:rsidRPr="004C0766" w:rsidRDefault="00502250" w:rsidP="004F60CD">
            <w:pPr>
              <w:pStyle w:val="a4"/>
              <w:numPr>
                <w:ilvl w:val="0"/>
                <w:numId w:val="17"/>
              </w:numPr>
              <w:tabs>
                <w:tab w:val="left" w:pos="30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ежедневный план-график меропр</w:t>
            </w:r>
            <w:r w:rsidR="005215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ятий;</w:t>
            </w:r>
          </w:p>
          <w:p w:rsidR="004F60CD" w:rsidRPr="004C0766" w:rsidRDefault="0078364F" w:rsidP="004F60CD">
            <w:pPr>
              <w:pStyle w:val="a4"/>
              <w:numPr>
                <w:ilvl w:val="0"/>
                <w:numId w:val="17"/>
              </w:numPr>
              <w:tabs>
                <w:tab w:val="left" w:pos="30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836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ссылки и тексты информационных материалов, публикаций в СМИ, сети «Интернет», скриншоты релизов в социальных сетях;</w:t>
            </w:r>
          </w:p>
          <w:p w:rsidR="004F60CD" w:rsidRPr="00502250" w:rsidRDefault="004F60CD" w:rsidP="00E26D35">
            <w:pPr>
              <w:pStyle w:val="a4"/>
              <w:numPr>
                <w:ilvl w:val="0"/>
                <w:numId w:val="17"/>
              </w:numPr>
              <w:tabs>
                <w:tab w:val="left" w:pos="30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C07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 также иные списки, документы и материалы, относящиеся к выполнению настоящего Технического задания по запросу Заказчика.</w:t>
            </w:r>
          </w:p>
        </w:tc>
      </w:tr>
    </w:tbl>
    <w:p w:rsidR="004F60CD" w:rsidRDefault="004F60CD" w:rsidP="00E312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5033" w:rsidRPr="00B0181D" w:rsidRDefault="001C5033" w:rsidP="001C503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018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Срок сбора коммерческих предложений: по 27.02.2024 года.</w:t>
      </w:r>
    </w:p>
    <w:p w:rsidR="001C5033" w:rsidRPr="00B0181D" w:rsidRDefault="001C5033" w:rsidP="00B018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0181D">
        <w:rPr>
          <w:rFonts w:ascii="Times New Roman" w:eastAsia="Times New Roman" w:hAnsi="Times New Roman" w:cs="Times New Roman"/>
          <w:bCs/>
          <w:color w:val="000000"/>
          <w:lang w:eastAsia="ru-RU"/>
        </w:rPr>
        <w:t>Потенциальным Исполнителям необходимо предоставить коммерческое предложение, в котором необходимо указать:</w:t>
      </w:r>
    </w:p>
    <w:p w:rsidR="001C5033" w:rsidRPr="00B0181D" w:rsidRDefault="001C5033" w:rsidP="00B018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0181D">
        <w:rPr>
          <w:rFonts w:ascii="Times New Roman" w:eastAsia="Times New Roman" w:hAnsi="Times New Roman" w:cs="Times New Roman"/>
          <w:bCs/>
          <w:color w:val="000000"/>
          <w:lang w:eastAsia="ru-RU"/>
        </w:rPr>
        <w:sym w:font="Symbol" w:char="F02D"/>
      </w:r>
      <w:r w:rsidRPr="00B0181D">
        <w:rPr>
          <w:rFonts w:ascii="Times New Roman" w:eastAsia="Times New Roman" w:hAnsi="Times New Roman" w:cs="Times New Roman"/>
          <w:bCs/>
          <w:color w:val="000000"/>
          <w:lang w:eastAsia="ru-RU"/>
        </w:rPr>
        <w:t>    стоимость организации и проведения мероприятия;</w:t>
      </w:r>
    </w:p>
    <w:p w:rsidR="001C5033" w:rsidRPr="00B0181D" w:rsidRDefault="001C5033" w:rsidP="00B018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0181D">
        <w:rPr>
          <w:rFonts w:ascii="Times New Roman" w:eastAsia="Times New Roman" w:hAnsi="Times New Roman" w:cs="Times New Roman"/>
          <w:bCs/>
          <w:color w:val="000000"/>
          <w:lang w:eastAsia="ru-RU"/>
        </w:rPr>
        <w:sym w:font="Symbol" w:char="F02D"/>
      </w:r>
      <w:r w:rsidRPr="00B0181D">
        <w:rPr>
          <w:rFonts w:ascii="Times New Roman" w:eastAsia="Times New Roman" w:hAnsi="Times New Roman" w:cs="Times New Roman"/>
          <w:bCs/>
          <w:color w:val="000000"/>
          <w:lang w:eastAsia="ru-RU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1C5033" w:rsidRPr="00B0181D" w:rsidRDefault="001C5033" w:rsidP="00B018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0181D">
        <w:rPr>
          <w:rFonts w:ascii="Times New Roman" w:eastAsia="Times New Roman" w:hAnsi="Times New Roman" w:cs="Times New Roman"/>
          <w:bCs/>
          <w:color w:val="000000"/>
          <w:lang w:eastAsia="ru-RU"/>
        </w:rPr>
        <w:sym w:font="Symbol" w:char="F02D"/>
      </w:r>
      <w:r w:rsidRPr="00B0181D">
        <w:rPr>
          <w:rFonts w:ascii="Times New Roman" w:eastAsia="Times New Roman" w:hAnsi="Times New Roman" w:cs="Times New Roman"/>
          <w:bCs/>
          <w:color w:val="000000"/>
          <w:lang w:eastAsia="ru-RU"/>
        </w:rPr>
        <w:t>    предполагаемое количество участников мероприятия;</w:t>
      </w:r>
      <w:bookmarkStart w:id="1" w:name="_GoBack"/>
      <w:bookmarkEnd w:id="1"/>
    </w:p>
    <w:p w:rsidR="001C5033" w:rsidRPr="00B0181D" w:rsidRDefault="001C5033" w:rsidP="00B018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0181D">
        <w:rPr>
          <w:rFonts w:ascii="Times New Roman" w:eastAsia="Times New Roman" w:hAnsi="Times New Roman" w:cs="Times New Roman"/>
          <w:bCs/>
          <w:color w:val="000000"/>
          <w:lang w:eastAsia="ru-RU"/>
        </w:rPr>
        <w:sym w:font="Symbol" w:char="F02D"/>
      </w:r>
      <w:r w:rsidRPr="00B0181D">
        <w:rPr>
          <w:rFonts w:ascii="Times New Roman" w:eastAsia="Times New Roman" w:hAnsi="Times New Roman" w:cs="Times New Roman"/>
          <w:bCs/>
          <w:color w:val="000000"/>
          <w:lang w:eastAsia="ru-RU"/>
        </w:rPr>
        <w:t>    информацию о каналах оповещения потенциальных участников;</w:t>
      </w:r>
    </w:p>
    <w:p w:rsidR="001C5033" w:rsidRPr="00B0181D" w:rsidRDefault="001C5033" w:rsidP="00B018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0181D">
        <w:rPr>
          <w:rFonts w:ascii="Times New Roman" w:eastAsia="Times New Roman" w:hAnsi="Times New Roman" w:cs="Times New Roman"/>
          <w:bCs/>
          <w:color w:val="000000"/>
          <w:lang w:eastAsia="ru-RU"/>
        </w:rPr>
        <w:sym w:font="Symbol" w:char="F02D"/>
      </w:r>
      <w:r w:rsidRPr="00B0181D">
        <w:rPr>
          <w:rFonts w:ascii="Times New Roman" w:eastAsia="Times New Roman" w:hAnsi="Times New Roman" w:cs="Times New Roman"/>
          <w:bCs/>
          <w:color w:val="000000"/>
          <w:lang w:eastAsia="ru-RU"/>
        </w:rPr>
        <w:t>    контактные данные представителей Исполнителя.</w:t>
      </w:r>
    </w:p>
    <w:p w:rsidR="001C5033" w:rsidRPr="00B0181D" w:rsidRDefault="001C5033" w:rsidP="00B0181D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0181D" w:rsidRPr="00B0181D" w:rsidRDefault="001C5033" w:rsidP="00B0181D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0181D">
        <w:rPr>
          <w:rFonts w:ascii="Times New Roman" w:eastAsia="Times New Roman" w:hAnsi="Times New Roman" w:cs="Times New Roman"/>
          <w:bCs/>
          <w:color w:val="000000"/>
          <w:lang w:eastAsia="ru-RU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7" w:history="1">
        <w:r w:rsidRPr="00B0181D">
          <w:rPr>
            <w:rFonts w:ascii="Times New Roman" w:eastAsia="Times New Roman" w:hAnsi="Times New Roman" w:cs="Times New Roman"/>
            <w:bCs/>
            <w:color w:val="000000"/>
            <w:lang w:eastAsia="ru-RU"/>
          </w:rPr>
          <w:t>cpp34@volganet.ru</w:t>
        </w:r>
      </w:hyperlink>
      <w:r w:rsidRPr="00B0181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Дополнительные вопросы можно уточнить в Центре поддержки предпринимательства по телефону: 32-00-06. </w:t>
      </w:r>
    </w:p>
    <w:sectPr w:rsidR="00B0181D" w:rsidRPr="00B0181D" w:rsidSect="00643C49">
      <w:footerReference w:type="default" r:id="rId8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D8B" w:rsidRDefault="00581D8B">
      <w:pPr>
        <w:spacing w:after="0" w:line="240" w:lineRule="auto"/>
      </w:pPr>
      <w:r>
        <w:separator/>
      </w:r>
    </w:p>
  </w:endnote>
  <w:endnote w:type="continuationSeparator" w:id="0">
    <w:p w:rsidR="00581D8B" w:rsidRDefault="0058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933" w:rsidRPr="002312A1" w:rsidRDefault="00581D8B">
    <w:pPr>
      <w:pStyle w:val="a8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D8B" w:rsidRDefault="00581D8B">
      <w:pPr>
        <w:spacing w:after="0" w:line="240" w:lineRule="auto"/>
      </w:pPr>
      <w:r>
        <w:separator/>
      </w:r>
    </w:p>
  </w:footnote>
  <w:footnote w:type="continuationSeparator" w:id="0">
    <w:p w:rsidR="00581D8B" w:rsidRDefault="00581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77319A"/>
    <w:multiLevelType w:val="hybridMultilevel"/>
    <w:tmpl w:val="1DBE842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5E4F"/>
    <w:multiLevelType w:val="hybridMultilevel"/>
    <w:tmpl w:val="7450C16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28AB"/>
    <w:multiLevelType w:val="hybridMultilevel"/>
    <w:tmpl w:val="D682BEC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43816"/>
    <w:multiLevelType w:val="hybridMultilevel"/>
    <w:tmpl w:val="BFF0D2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155E2"/>
    <w:multiLevelType w:val="hybridMultilevel"/>
    <w:tmpl w:val="0056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953AF"/>
    <w:multiLevelType w:val="hybridMultilevel"/>
    <w:tmpl w:val="5F221A32"/>
    <w:lvl w:ilvl="0" w:tplc="4C7228E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1134887"/>
    <w:multiLevelType w:val="hybridMultilevel"/>
    <w:tmpl w:val="367235C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1584F"/>
    <w:multiLevelType w:val="hybridMultilevel"/>
    <w:tmpl w:val="1A42B1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C12C5"/>
    <w:multiLevelType w:val="hybridMultilevel"/>
    <w:tmpl w:val="7994A7E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12F90"/>
    <w:multiLevelType w:val="hybridMultilevel"/>
    <w:tmpl w:val="A254F232"/>
    <w:lvl w:ilvl="0" w:tplc="89A872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9A6ED6"/>
    <w:multiLevelType w:val="hybridMultilevel"/>
    <w:tmpl w:val="A0267A08"/>
    <w:lvl w:ilvl="0" w:tplc="89A872A0">
      <w:start w:val="1"/>
      <w:numFmt w:val="bullet"/>
      <w:lvlText w:val=""/>
      <w:lvlJc w:val="left"/>
      <w:pPr>
        <w:ind w:left="3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12" w15:restartNumberingAfterBreak="0">
    <w:nsid w:val="2DE611C3"/>
    <w:multiLevelType w:val="hybridMultilevel"/>
    <w:tmpl w:val="56C4F43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91187"/>
    <w:multiLevelType w:val="hybridMultilevel"/>
    <w:tmpl w:val="5AFE2E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14676"/>
    <w:multiLevelType w:val="hybridMultilevel"/>
    <w:tmpl w:val="2B048788"/>
    <w:lvl w:ilvl="0" w:tplc="5562050E">
      <w:start w:val="1"/>
      <w:numFmt w:val="decimal"/>
      <w:lvlText w:val="%1)"/>
      <w:lvlJc w:val="left"/>
      <w:pPr>
        <w:ind w:left="9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5" w15:restartNumberingAfterBreak="0">
    <w:nsid w:val="33772445"/>
    <w:multiLevelType w:val="hybridMultilevel"/>
    <w:tmpl w:val="224A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338D8"/>
    <w:multiLevelType w:val="hybridMultilevel"/>
    <w:tmpl w:val="DE3AE2E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A7F52"/>
    <w:multiLevelType w:val="multilevel"/>
    <w:tmpl w:val="85EAE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18" w15:restartNumberingAfterBreak="0">
    <w:nsid w:val="41D25C2B"/>
    <w:multiLevelType w:val="hybridMultilevel"/>
    <w:tmpl w:val="3F3C5F40"/>
    <w:lvl w:ilvl="0" w:tplc="2CA8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737AD"/>
    <w:multiLevelType w:val="hybridMultilevel"/>
    <w:tmpl w:val="5428F5D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572C7"/>
    <w:multiLevelType w:val="hybridMultilevel"/>
    <w:tmpl w:val="FA0C3F46"/>
    <w:lvl w:ilvl="0" w:tplc="89A872A0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00E3A"/>
    <w:multiLevelType w:val="hybridMultilevel"/>
    <w:tmpl w:val="F1FAB546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110AD"/>
    <w:multiLevelType w:val="hybridMultilevel"/>
    <w:tmpl w:val="E6084D0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A574D"/>
    <w:multiLevelType w:val="hybridMultilevel"/>
    <w:tmpl w:val="D66C8FBC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15D3F"/>
    <w:multiLevelType w:val="hybridMultilevel"/>
    <w:tmpl w:val="2292B8D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B0402"/>
    <w:multiLevelType w:val="hybridMultilevel"/>
    <w:tmpl w:val="37E6E4E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856D5"/>
    <w:multiLevelType w:val="hybridMultilevel"/>
    <w:tmpl w:val="F44CABF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12E05"/>
    <w:multiLevelType w:val="hybridMultilevel"/>
    <w:tmpl w:val="5A96887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7"/>
  </w:num>
  <w:num w:numId="4">
    <w:abstractNumId w:val="10"/>
  </w:num>
  <w:num w:numId="5">
    <w:abstractNumId w:val="22"/>
  </w:num>
  <w:num w:numId="6">
    <w:abstractNumId w:val="16"/>
  </w:num>
  <w:num w:numId="7">
    <w:abstractNumId w:val="15"/>
  </w:num>
  <w:num w:numId="8">
    <w:abstractNumId w:val="23"/>
  </w:num>
  <w:num w:numId="9">
    <w:abstractNumId w:val="11"/>
  </w:num>
  <w:num w:numId="10">
    <w:abstractNumId w:val="9"/>
  </w:num>
  <w:num w:numId="11">
    <w:abstractNumId w:val="12"/>
  </w:num>
  <w:num w:numId="12">
    <w:abstractNumId w:val="26"/>
  </w:num>
  <w:num w:numId="13">
    <w:abstractNumId w:val="8"/>
  </w:num>
  <w:num w:numId="14">
    <w:abstractNumId w:val="20"/>
  </w:num>
  <w:num w:numId="15">
    <w:abstractNumId w:val="6"/>
  </w:num>
  <w:num w:numId="16">
    <w:abstractNumId w:val="3"/>
  </w:num>
  <w:num w:numId="17">
    <w:abstractNumId w:val="1"/>
  </w:num>
  <w:num w:numId="18">
    <w:abstractNumId w:val="21"/>
  </w:num>
  <w:num w:numId="19">
    <w:abstractNumId w:val="14"/>
  </w:num>
  <w:num w:numId="20">
    <w:abstractNumId w:val="7"/>
  </w:num>
  <w:num w:numId="21">
    <w:abstractNumId w:val="18"/>
  </w:num>
  <w:num w:numId="22">
    <w:abstractNumId w:val="13"/>
  </w:num>
  <w:num w:numId="23">
    <w:abstractNumId w:val="2"/>
  </w:num>
  <w:num w:numId="24">
    <w:abstractNumId w:val="4"/>
  </w:num>
  <w:num w:numId="25">
    <w:abstractNumId w:val="5"/>
  </w:num>
  <w:num w:numId="26">
    <w:abstractNumId w:val="24"/>
  </w:num>
  <w:num w:numId="27">
    <w:abstractNumId w:val="1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74"/>
    <w:rsid w:val="000227A9"/>
    <w:rsid w:val="00084E6F"/>
    <w:rsid w:val="000A6934"/>
    <w:rsid w:val="000B5A56"/>
    <w:rsid w:val="001235EC"/>
    <w:rsid w:val="0013012C"/>
    <w:rsid w:val="001554F5"/>
    <w:rsid w:val="00171B25"/>
    <w:rsid w:val="00196051"/>
    <w:rsid w:val="001C5033"/>
    <w:rsid w:val="001F3791"/>
    <w:rsid w:val="00241BC9"/>
    <w:rsid w:val="002A6C8C"/>
    <w:rsid w:val="0030091B"/>
    <w:rsid w:val="00333686"/>
    <w:rsid w:val="00344803"/>
    <w:rsid w:val="00384967"/>
    <w:rsid w:val="00396C69"/>
    <w:rsid w:val="003C0AD6"/>
    <w:rsid w:val="003D15D2"/>
    <w:rsid w:val="003F73A2"/>
    <w:rsid w:val="00436E7E"/>
    <w:rsid w:val="00453B4F"/>
    <w:rsid w:val="00482DF3"/>
    <w:rsid w:val="004E5AA1"/>
    <w:rsid w:val="004F4CC0"/>
    <w:rsid w:val="004F5EC0"/>
    <w:rsid w:val="004F60CD"/>
    <w:rsid w:val="00502250"/>
    <w:rsid w:val="00521599"/>
    <w:rsid w:val="005215F3"/>
    <w:rsid w:val="00581D8B"/>
    <w:rsid w:val="005A2D0C"/>
    <w:rsid w:val="005A513A"/>
    <w:rsid w:val="005C7804"/>
    <w:rsid w:val="00626A97"/>
    <w:rsid w:val="00643C49"/>
    <w:rsid w:val="00647DF9"/>
    <w:rsid w:val="0067192D"/>
    <w:rsid w:val="006F7BF1"/>
    <w:rsid w:val="00730A4D"/>
    <w:rsid w:val="0078364F"/>
    <w:rsid w:val="007F5FFD"/>
    <w:rsid w:val="00805071"/>
    <w:rsid w:val="008210F8"/>
    <w:rsid w:val="00830288"/>
    <w:rsid w:val="00876848"/>
    <w:rsid w:val="0089751E"/>
    <w:rsid w:val="00915592"/>
    <w:rsid w:val="00996E33"/>
    <w:rsid w:val="009B0DF6"/>
    <w:rsid w:val="009D093A"/>
    <w:rsid w:val="00A46318"/>
    <w:rsid w:val="00A653D6"/>
    <w:rsid w:val="00AA0FE2"/>
    <w:rsid w:val="00AB210F"/>
    <w:rsid w:val="00B0181D"/>
    <w:rsid w:val="00B04F88"/>
    <w:rsid w:val="00BA315D"/>
    <w:rsid w:val="00C359BF"/>
    <w:rsid w:val="00C5145E"/>
    <w:rsid w:val="00C51867"/>
    <w:rsid w:val="00C66A3E"/>
    <w:rsid w:val="00CD5AF6"/>
    <w:rsid w:val="00CE158F"/>
    <w:rsid w:val="00D01629"/>
    <w:rsid w:val="00D14ACC"/>
    <w:rsid w:val="00D1580E"/>
    <w:rsid w:val="00D256EE"/>
    <w:rsid w:val="00D82774"/>
    <w:rsid w:val="00DB5B24"/>
    <w:rsid w:val="00E01274"/>
    <w:rsid w:val="00E31296"/>
    <w:rsid w:val="00E62A86"/>
    <w:rsid w:val="00E74840"/>
    <w:rsid w:val="00EA4873"/>
    <w:rsid w:val="00EF3667"/>
    <w:rsid w:val="00F308BD"/>
    <w:rsid w:val="00F54B4D"/>
    <w:rsid w:val="00FE4F00"/>
    <w:rsid w:val="00FF06DA"/>
    <w:rsid w:val="00FF35F1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AF4F6-0081-4A92-92A3-59675E21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0127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08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E01274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E312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E31296"/>
    <w:rPr>
      <w:rFonts w:ascii="Arial" w:eastAsia="Times New Roman" w:hAnsi="Arial" w:cs="Times New Roman"/>
      <w:lang w:eastAsia="ru-RU"/>
    </w:rPr>
  </w:style>
  <w:style w:type="paragraph" w:customStyle="1" w:styleId="msonormalcxspmiddle">
    <w:name w:val="msonormalcxspmiddle"/>
    <w:basedOn w:val="a"/>
    <w:rsid w:val="00E3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F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F60CD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qFormat/>
    <w:locked/>
    <w:rsid w:val="004F60CD"/>
  </w:style>
  <w:style w:type="character" w:customStyle="1" w:styleId="40">
    <w:name w:val="Заголовок 4 Знак"/>
    <w:basedOn w:val="a0"/>
    <w:link w:val="4"/>
    <w:uiPriority w:val="9"/>
    <w:semiHidden/>
    <w:rsid w:val="00F308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CE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E1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aliases w:val=" Знак Знак, Знак Знак Знак"/>
    <w:basedOn w:val="a"/>
    <w:link w:val="a9"/>
    <w:uiPriority w:val="99"/>
    <w:unhideWhenUsed/>
    <w:rsid w:val="001C503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 Знак Знак Знак1, Знак Знак Знак Знак"/>
    <w:basedOn w:val="a0"/>
    <w:link w:val="a8"/>
    <w:uiPriority w:val="99"/>
    <w:rsid w:val="001C50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pp34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38</cp:revision>
  <dcterms:created xsi:type="dcterms:W3CDTF">2024-01-26T06:40:00Z</dcterms:created>
  <dcterms:modified xsi:type="dcterms:W3CDTF">2024-02-19T13:27:00Z</dcterms:modified>
</cp:coreProperties>
</file>